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2C" w:rsidRPr="00A2792C" w:rsidRDefault="005A7BBC" w:rsidP="00A2792C">
      <w:pPr>
        <w:spacing w:after="120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4742982</wp:posOffset>
            </wp:positionH>
            <wp:positionV relativeFrom="paragraph">
              <wp:posOffset>-155141</wp:posOffset>
            </wp:positionV>
            <wp:extent cx="433070" cy="433070"/>
            <wp:effectExtent l="0" t="0" r="0" b="0"/>
            <wp:wrapNone/>
            <wp:docPr id="1" name="Рисунок 1" descr="D:\YandexDisk\Скриншоты\2018-01-26_13-2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6_13-22-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Группа 1" o:spid="_x0000_s1026" style="position:absolute;left:0;text-align:left;margin-left:502.7pt;margin-top:-3.65pt;width:22.3pt;height:24pt;z-index:251659264;mso-position-horizontal-relative:page;mso-position-vertical-relative:text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Bg3BAAAA2gAAAA8AAABkcnMvZG93bnJldi54bWxEj0FrwkAUhO+C/2F5Qm/6EkGR1FVaQehF&#10;pWkOPT6yzyQ1+zZkt5r+e1coeBxm5htmvR1sq67c+8aJhnSWgGIpnWmk0lB87acrUD6QGGqdsIY/&#10;9rDdjEdryoy7ySdf81CpCBGfkYY6hC5D9GXNlvzMdSzRO7veUoiyr9D0dItw2+I8SZZoqZG4UFPH&#10;u5rLS/5rNZzSJMWf4zvSZZmf0SxCwd8HrV8mw9srqMBDeIb/2x9GwxweV+INw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OBg3BAAAA2gAAAA8AAAAAAAAAAAAAAAAAnwIA&#10;AGRycy9kb3ducmV2LnhtbFBLBQYAAAAABAAEAPcAAACNAwAAAAA=&#10;">
              <v:imagedata r:id="rId6" o:title=""/>
            </v:shape>
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SLfPFAAAA2gAAAA8AAABkcnMvZG93bnJldi54bWxEj0FrwkAUhO9C/8PyCt500xokpK5SrIIe&#10;PJh6aG+P7DNJm30bsmuM/npXEDwOM/MNM1v0phYdta6yrOBtHIEgzq2uuFBw+F6PEhDOI2usLZOC&#10;CzlYzF8GM0y1PfOeuswXIkDYpaig9L5JpXR5SQbd2DbEwTva1qAPsi2kbvEc4KaW71E0lQYrDgsl&#10;NrQsKf/PTkZB0v1Msq/rPl/ZeHJYHuPt9W/3q9Twtf/8AOGp98/wo73RCmK4Xwk3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0i3zxQAAANoAAAAPAAAAAAAAAAAAAAAA&#10;AJ8CAABkcnMvZG93bnJldi54bWxQSwUGAAAAAAQABAD3AAAAkQMAAAAA&#10;">
              <v:imagedata r:id="rId7" o:title=""/>
            </v:shape>
            <w10:wrap anchorx="page"/>
          </v:group>
        </w:pict>
      </w:r>
      <w:r w:rsidR="00A2792C" w:rsidRPr="00A2792C">
        <w:rPr>
          <w:rFonts w:eastAsia="Calibri"/>
          <w:b/>
          <w:sz w:val="28"/>
          <w:szCs w:val="28"/>
        </w:rPr>
        <w:t xml:space="preserve">Инструкция по эксплуатации </w:t>
      </w:r>
    </w:p>
    <w:p w:rsidR="00A83E24" w:rsidRPr="00A2792C" w:rsidRDefault="000609E8">
      <w:pPr>
        <w:rPr>
          <w:b/>
          <w:sz w:val="30"/>
          <w:szCs w:val="30"/>
        </w:rPr>
      </w:pPr>
      <w:r w:rsidRPr="00A2792C">
        <w:rPr>
          <w:b/>
          <w:sz w:val="30"/>
          <w:szCs w:val="30"/>
        </w:rPr>
        <w:t>Система SKY uni.cone</w:t>
      </w:r>
      <w:r w:rsidR="00D6329E" w:rsidRPr="00A2792C">
        <w:rPr>
          <w:b/>
          <w:sz w:val="30"/>
          <w:szCs w:val="30"/>
        </w:rPr>
        <w:t xml:space="preserve"> «СКАЙ уни.кон»</w:t>
      </w:r>
    </w:p>
    <w:p w:rsidR="000609E8" w:rsidRPr="00D6329E" w:rsidRDefault="000609E8">
      <w:pPr>
        <w:rPr>
          <w:b/>
        </w:rPr>
      </w:pPr>
    </w:p>
    <w:p w:rsidR="000609E8" w:rsidRPr="00D6329E" w:rsidRDefault="000609E8" w:rsidP="000609E8">
      <w:pPr>
        <w:rPr>
          <w:b/>
        </w:rPr>
      </w:pPr>
      <w:r w:rsidRPr="00D6329E">
        <w:rPr>
          <w:b/>
        </w:rPr>
        <w:t xml:space="preserve"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</w:t>
      </w:r>
      <w:bookmarkStart w:id="0" w:name="_GoBack"/>
      <w:bookmarkEnd w:id="0"/>
      <w:r w:rsidRPr="00D6329E">
        <w:rPr>
          <w:b/>
        </w:rPr>
        <w:t>эксплуатации</w:t>
      </w:r>
      <w:r w:rsidR="00D6329E">
        <w:rPr>
          <w:b/>
        </w:rPr>
        <w:t>.</w:t>
      </w:r>
    </w:p>
    <w:p w:rsidR="000609E8" w:rsidRPr="00D6329E" w:rsidRDefault="000609E8" w:rsidP="000609E8">
      <w:pPr>
        <w:rPr>
          <w:b/>
        </w:rPr>
      </w:pPr>
    </w:p>
    <w:p w:rsidR="000609E8" w:rsidRPr="00D6329E" w:rsidRDefault="000609E8" w:rsidP="000609E8">
      <w:pPr>
        <w:rPr>
          <w:b/>
          <w:szCs w:val="24"/>
        </w:rPr>
      </w:pPr>
      <w:r w:rsidRPr="00D6329E">
        <w:rPr>
          <w:b/>
          <w:szCs w:val="24"/>
        </w:rPr>
        <w:t>1. Описание продукта</w:t>
      </w:r>
    </w:p>
    <w:p w:rsidR="000609E8" w:rsidRPr="00D6329E" w:rsidRDefault="00C05ABB" w:rsidP="000609E8">
      <w:r w:rsidRPr="00D6329E">
        <w:t>Система</w:t>
      </w:r>
      <w:r w:rsidR="000609E8" w:rsidRPr="00D6329E">
        <w:t xml:space="preserve"> SKY uni.cone </w:t>
      </w:r>
      <w:r w:rsidRPr="00D6329E">
        <w:t>«СКАЙ уни.кон»</w:t>
      </w:r>
      <w:r w:rsidR="000609E8" w:rsidRPr="00D6329E">
        <w:t xml:space="preserve"> </w:t>
      </w:r>
      <w:r w:rsidRPr="00D6329E">
        <w:t>представляет собой систему для протезирования</w:t>
      </w:r>
      <w:r w:rsidR="000609E8" w:rsidRPr="00D6329E">
        <w:t xml:space="preserve"> </w:t>
      </w:r>
      <w:r w:rsidRPr="00D6329E">
        <w:t>для лечения пациентов</w:t>
      </w:r>
      <w:r w:rsidR="000609E8" w:rsidRPr="00D6329E">
        <w:t xml:space="preserve"> </w:t>
      </w:r>
      <w:r w:rsidRPr="00D6329E">
        <w:t>с адентией и частичной адентией</w:t>
      </w:r>
      <w:r w:rsidR="000609E8" w:rsidRPr="00D6329E">
        <w:t xml:space="preserve"> </w:t>
      </w:r>
      <w:r w:rsidRPr="00D6329E">
        <w:t xml:space="preserve">с использованием мостовидных структур на имплантатах </w:t>
      </w:r>
      <w:r w:rsidR="000609E8" w:rsidRPr="00D6329E">
        <w:t>SKY classic</w:t>
      </w:r>
      <w:r w:rsidR="00D6329E">
        <w:t xml:space="preserve"> «СКАЙ классик»</w:t>
      </w:r>
      <w:r w:rsidR="000609E8" w:rsidRPr="00D6329E">
        <w:t>, blueSKY</w:t>
      </w:r>
      <w:r w:rsidR="00D6329E">
        <w:t xml:space="preserve"> «блюСКАЙ»</w:t>
      </w:r>
      <w:r w:rsidR="000609E8" w:rsidRPr="00D6329E">
        <w:t xml:space="preserve"> </w:t>
      </w:r>
      <w:r w:rsidRPr="00D6329E">
        <w:t>и</w:t>
      </w:r>
      <w:r w:rsidR="000609E8" w:rsidRPr="00D6329E">
        <w:t xml:space="preserve"> narrowSKY</w:t>
      </w:r>
      <w:r w:rsidR="00D6329E">
        <w:t xml:space="preserve"> «нэрроуСКАЙ»</w:t>
      </w:r>
      <w:r w:rsidR="000609E8" w:rsidRPr="00D6329E">
        <w:t xml:space="preserve">. </w:t>
      </w:r>
    </w:p>
    <w:p w:rsidR="000609E8" w:rsidRPr="00D6329E" w:rsidRDefault="00C05ABB" w:rsidP="000609E8">
      <w:r w:rsidRPr="00D6329E">
        <w:t>Система состоит из следующих компонентов</w:t>
      </w:r>
      <w:r w:rsidR="000609E8" w:rsidRPr="00D6329E">
        <w:t>: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Абатменты</w:t>
      </w:r>
      <w:r w:rsidRPr="00D6329E">
        <w:t xml:space="preserve"> 0°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Основа коронки для оттиска</w:t>
      </w:r>
      <w:r w:rsidRPr="00D6329E">
        <w:t xml:space="preserve">, </w:t>
      </w:r>
      <w:r w:rsidR="00C05ABB" w:rsidRPr="00D6329E">
        <w:t>закрытая ложка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Оттиск с использованием закрытой ложки</w:t>
      </w:r>
      <w:r w:rsidRPr="00D6329E">
        <w:t xml:space="preserve">, </w:t>
      </w:r>
      <w:r w:rsidR="00C05ABB" w:rsidRPr="00D6329E">
        <w:t>короткий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Основа коронки для оттиска</w:t>
      </w:r>
      <w:r w:rsidRPr="00D6329E">
        <w:t xml:space="preserve">, </w:t>
      </w:r>
      <w:r w:rsidR="00C05ABB" w:rsidRPr="00D6329E">
        <w:t>открытая ложка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Защелкивающаяся основа коронки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Формирователь десны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Ортопедическая основа коронки</w:t>
      </w:r>
      <w:r w:rsidRPr="00D6329E">
        <w:t xml:space="preserve">, </w:t>
      </w:r>
      <w:r w:rsidR="00C05ABB" w:rsidRPr="00D6329E">
        <w:t>титановая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Ортопедическая основа коронки</w:t>
      </w:r>
      <w:r w:rsidRPr="00D6329E">
        <w:t>, CAD/CAM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Ортопедическая основа коронки</w:t>
      </w:r>
      <w:r w:rsidRPr="00D6329E">
        <w:t xml:space="preserve">, </w:t>
      </w:r>
      <w:r w:rsidR="00C05ABB" w:rsidRPr="00D6329E">
        <w:t>титановая</w:t>
      </w:r>
      <w:r w:rsidRPr="00D6329E">
        <w:t xml:space="preserve">, </w:t>
      </w:r>
      <w:r w:rsidR="00C05ABB" w:rsidRPr="00D6329E">
        <w:t>поперечная винтовая фиксация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Ортопедическая основа коронки</w:t>
      </w:r>
      <w:r w:rsidRPr="00D6329E">
        <w:t xml:space="preserve">, </w:t>
      </w:r>
      <w:r w:rsidR="00C05ABB" w:rsidRPr="00D6329E">
        <w:t>полимерная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Лабораторный аналог имплантата</w:t>
      </w:r>
    </w:p>
    <w:p w:rsidR="000609E8" w:rsidRPr="00D6329E" w:rsidRDefault="000609E8" w:rsidP="000609E8">
      <w:r w:rsidRPr="00D6329E">
        <w:t xml:space="preserve">• </w:t>
      </w:r>
      <w:r w:rsidR="00C05ABB" w:rsidRPr="00D6329E">
        <w:t>Лабораторные винты</w:t>
      </w:r>
    </w:p>
    <w:p w:rsidR="000609E8" w:rsidRPr="00D6329E" w:rsidRDefault="000609E8" w:rsidP="000609E8"/>
    <w:p w:rsidR="000609E8" w:rsidRPr="00D6329E" w:rsidRDefault="000609E8" w:rsidP="000609E8">
      <w:pPr>
        <w:rPr>
          <w:b/>
          <w:szCs w:val="24"/>
        </w:rPr>
      </w:pPr>
      <w:r w:rsidRPr="00D6329E">
        <w:rPr>
          <w:b/>
          <w:szCs w:val="24"/>
        </w:rPr>
        <w:t>2. Показания</w:t>
      </w:r>
    </w:p>
    <w:p w:rsidR="000609E8" w:rsidRPr="00D6329E" w:rsidRDefault="00C05ABB" w:rsidP="000609E8">
      <w:r w:rsidRPr="00D6329E">
        <w:t>Система</w:t>
      </w:r>
      <w:r w:rsidR="000609E8" w:rsidRPr="00D6329E">
        <w:t xml:space="preserve"> SKY uni.cone </w:t>
      </w:r>
      <w:r w:rsidRPr="00D6329E">
        <w:t>«СКАЙ уни.кон» используется для изготовления мостовидных и</w:t>
      </w:r>
      <w:r w:rsidR="000609E8" w:rsidRPr="00D6329E">
        <w:t xml:space="preserve"> </w:t>
      </w:r>
      <w:r w:rsidRPr="00D6329E">
        <w:t>балочных протезов</w:t>
      </w:r>
      <w:r w:rsidR="000609E8" w:rsidRPr="00D6329E">
        <w:t xml:space="preserve"> </w:t>
      </w:r>
      <w:r w:rsidRPr="00D6329E">
        <w:t>в костных гребнях</w:t>
      </w:r>
      <w:r w:rsidR="000609E8" w:rsidRPr="00D6329E">
        <w:t xml:space="preserve"> </w:t>
      </w:r>
      <w:r w:rsidRPr="00D6329E">
        <w:t>с частичной и полной адентией</w:t>
      </w:r>
      <w:r w:rsidR="000609E8" w:rsidRPr="00D6329E">
        <w:t xml:space="preserve">. </w:t>
      </w:r>
    </w:p>
    <w:p w:rsidR="000609E8" w:rsidRPr="00D6329E" w:rsidRDefault="00C05ABB" w:rsidP="000609E8">
      <w:r w:rsidRPr="00D6329E">
        <w:t>Мостовидные и балочные протезы</w:t>
      </w:r>
      <w:r w:rsidR="000609E8" w:rsidRPr="00D6329E">
        <w:t xml:space="preserve"> </w:t>
      </w:r>
      <w:r w:rsidRPr="00D6329E">
        <w:t xml:space="preserve">на </w:t>
      </w:r>
      <w:r w:rsidR="006650FD" w:rsidRPr="00D6329E">
        <w:t>протяжении всей дуги</w:t>
      </w:r>
      <w:r w:rsidRPr="00D6329E">
        <w:t xml:space="preserve"> могут изготавливаться только в том случае,</w:t>
      </w:r>
      <w:r w:rsidR="000609E8" w:rsidRPr="00D6329E">
        <w:t xml:space="preserve"> </w:t>
      </w:r>
      <w:r w:rsidRPr="00D6329E">
        <w:t>когда они опираются на</w:t>
      </w:r>
      <w:r w:rsidR="000609E8" w:rsidRPr="00D6329E">
        <w:t xml:space="preserve"> </w:t>
      </w:r>
      <w:r w:rsidRPr="00D6329E">
        <w:t>минимум четыре</w:t>
      </w:r>
      <w:r w:rsidR="000609E8" w:rsidRPr="00D6329E">
        <w:t xml:space="preserve"> </w:t>
      </w:r>
      <w:r w:rsidRPr="00D6329E">
        <w:t>полигонально расположенных опорных зуба</w:t>
      </w:r>
      <w:r w:rsidR="000609E8" w:rsidRPr="00D6329E">
        <w:t xml:space="preserve"> </w:t>
      </w:r>
      <w:r w:rsidRPr="00D6329E">
        <w:t>без удлинения в симметричных ситуациях</w:t>
      </w:r>
      <w:r w:rsidR="000609E8" w:rsidRPr="00D6329E">
        <w:t xml:space="preserve">. </w:t>
      </w:r>
    </w:p>
    <w:p w:rsidR="000609E8" w:rsidRPr="00D6329E" w:rsidRDefault="00C05ABB" w:rsidP="000609E8">
      <w:r w:rsidRPr="00D6329E">
        <w:t>В небольшие мостовидные протезы может быть установлено не более одной промежуточной коронки</w:t>
      </w:r>
      <w:r w:rsidR="000609E8" w:rsidRPr="00D6329E">
        <w:t>.</w:t>
      </w:r>
    </w:p>
    <w:p w:rsidR="000609E8" w:rsidRPr="00D6329E" w:rsidRDefault="000609E8" w:rsidP="000609E8"/>
    <w:p w:rsidR="000609E8" w:rsidRPr="00D6329E" w:rsidRDefault="000609E8" w:rsidP="000609E8">
      <w:pPr>
        <w:rPr>
          <w:b/>
          <w:szCs w:val="24"/>
        </w:rPr>
      </w:pPr>
      <w:r w:rsidRPr="00D6329E">
        <w:rPr>
          <w:b/>
          <w:szCs w:val="24"/>
        </w:rPr>
        <w:t>3. Противопоказания</w:t>
      </w:r>
    </w:p>
    <w:p w:rsidR="000609E8" w:rsidRPr="00A2792C" w:rsidRDefault="000609E8" w:rsidP="000609E8">
      <w:pPr>
        <w:rPr>
          <w:szCs w:val="24"/>
        </w:rPr>
      </w:pPr>
      <w:r w:rsidRPr="00D6329E">
        <w:t>Продукт не следует применять при наличии стандартных противопоказаний зубной имплантологии, например,</w:t>
      </w:r>
      <w:r w:rsidRPr="00D6329E">
        <w:rPr>
          <w:szCs w:val="24"/>
        </w:rPr>
        <w:t xml:space="preserve"> </w:t>
      </w:r>
      <w:r w:rsidRPr="00D6329E">
        <w:t>пациенты с проблемами сердечно</w:t>
      </w:r>
      <w:r w:rsidR="00A2792C">
        <w:t>-</w:t>
      </w:r>
      <w:r w:rsidRPr="00D6329E">
        <w:t>сосудистой системы и случаями бруксизма</w:t>
      </w:r>
      <w:r w:rsidRPr="00D6329E">
        <w:rPr>
          <w:szCs w:val="24"/>
        </w:rPr>
        <w:t xml:space="preserve">, </w:t>
      </w:r>
      <w:r w:rsidRPr="00D6329E">
        <w:t>неполным ростом челюстной кости</w:t>
      </w:r>
      <w:r w:rsidRPr="00D6329E">
        <w:rPr>
          <w:szCs w:val="24"/>
        </w:rPr>
        <w:t xml:space="preserve">, </w:t>
      </w:r>
      <w:r w:rsidRPr="00D6329E">
        <w:t>остеопороз, беременность, лучевая терапия</w:t>
      </w:r>
      <w:r w:rsidRPr="00D6329E">
        <w:rPr>
          <w:szCs w:val="24"/>
        </w:rPr>
        <w:t xml:space="preserve">, </w:t>
      </w:r>
      <w:r w:rsidRPr="00D6329E">
        <w:t>курильщики со стажем, алкоголики, диабет и нарушения обмена веществ</w:t>
      </w:r>
      <w:r w:rsidRPr="00D6329E">
        <w:rPr>
          <w:szCs w:val="24"/>
        </w:rPr>
        <w:t xml:space="preserve">, </w:t>
      </w:r>
      <w:r w:rsidRPr="00D6329E">
        <w:t>недостаточная первичная стабильность имплантатов и недостаточный объем/качество кости</w:t>
      </w:r>
      <w:r w:rsidRPr="00D6329E">
        <w:rPr>
          <w:szCs w:val="24"/>
        </w:rPr>
        <w:t xml:space="preserve">. </w:t>
      </w:r>
      <w:r w:rsidRPr="00D6329E">
        <w:t>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продукте.</w:t>
      </w:r>
    </w:p>
    <w:p w:rsidR="000609E8" w:rsidRPr="00D6329E" w:rsidRDefault="000609E8" w:rsidP="000609E8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9E8" w:rsidRPr="00D6329E" w:rsidTr="00394DE6">
        <w:tc>
          <w:tcPr>
            <w:tcW w:w="10031" w:type="dxa"/>
          </w:tcPr>
          <w:p w:rsidR="000609E8" w:rsidRPr="00D6329E" w:rsidRDefault="000609E8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4BFD10CD" wp14:editId="467A7040">
                  <wp:extent cx="239942" cy="191818"/>
                  <wp:effectExtent l="19050" t="0" r="7708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29E">
              <w:rPr>
                <w:b/>
              </w:rPr>
              <w:t xml:space="preserve"> ПРЕДУПРЕЖДЕНИЕ</w:t>
            </w:r>
          </w:p>
          <w:p w:rsidR="000609E8" w:rsidRPr="00A2792C" w:rsidRDefault="00C05ABB" w:rsidP="00C05ABB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 xml:space="preserve">Система </w:t>
            </w:r>
            <w:r w:rsidR="000609E8" w:rsidRPr="00A2792C">
              <w:rPr>
                <w:sz w:val="23"/>
                <w:szCs w:val="23"/>
              </w:rPr>
              <w:t xml:space="preserve">SKY uni.cone </w:t>
            </w:r>
            <w:r w:rsidRPr="00A2792C">
              <w:rPr>
                <w:sz w:val="23"/>
                <w:szCs w:val="23"/>
              </w:rPr>
              <w:t>«СКАЙ уни.кон» не должна использоваться для изготовления</w:t>
            </w:r>
            <w:r w:rsidR="000609E8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протезов единичного зуба,</w:t>
            </w:r>
            <w:r w:rsidR="000609E8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при этом для небольших мостовидных протезов</w:t>
            </w:r>
            <w:r w:rsidR="000609E8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противопоказаны удлинения</w:t>
            </w:r>
            <w:r w:rsidR="000609E8" w:rsidRPr="00A2792C">
              <w:rPr>
                <w:sz w:val="23"/>
                <w:szCs w:val="23"/>
              </w:rPr>
              <w:t>.</w:t>
            </w:r>
          </w:p>
        </w:tc>
      </w:tr>
    </w:tbl>
    <w:p w:rsidR="000609E8" w:rsidRPr="00D6329E" w:rsidRDefault="000609E8" w:rsidP="000609E8"/>
    <w:p w:rsidR="000609E8" w:rsidRPr="00D6329E" w:rsidRDefault="000609E8" w:rsidP="000609E8">
      <w:pPr>
        <w:rPr>
          <w:b/>
        </w:rPr>
      </w:pPr>
      <w:r w:rsidRPr="00D6329E">
        <w:rPr>
          <w:b/>
        </w:rPr>
        <w:lastRenderedPageBreak/>
        <w:t>4.</w:t>
      </w:r>
      <w:r w:rsidRPr="00D6329E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0609E8" w:rsidRPr="00D6329E" w:rsidRDefault="000609E8" w:rsidP="000609E8">
      <w:r w:rsidRPr="00D6329E">
        <w:t>Необходимо записывать номер партии всех компонентов для обеспечения прослеживаемости и работы с рекламациями.</w:t>
      </w:r>
    </w:p>
    <w:p w:rsidR="000609E8" w:rsidRPr="00D6329E" w:rsidRDefault="000609E8" w:rsidP="000609E8"/>
    <w:p w:rsidR="000609E8" w:rsidRPr="00D6329E" w:rsidRDefault="000609E8" w:rsidP="000609E8">
      <w:pPr>
        <w:rPr>
          <w:b/>
        </w:rPr>
      </w:pPr>
      <w:r w:rsidRPr="00D6329E">
        <w:rPr>
          <w:b/>
        </w:rPr>
        <w:t>5.</w:t>
      </w:r>
      <w:r w:rsidRPr="00D6329E">
        <w:rPr>
          <w:b/>
        </w:rPr>
        <w:tab/>
        <w:t>Хранение и срок службы</w:t>
      </w:r>
    </w:p>
    <w:p w:rsidR="000609E8" w:rsidRPr="00D6329E" w:rsidRDefault="000609E8" w:rsidP="000609E8">
      <w:r w:rsidRPr="00D6329E">
        <w:t>Продукт поставляется нестерильным, необходимо обеспечить хранение в сухом месте без пыли в оригинальной упаковке.</w:t>
      </w:r>
    </w:p>
    <w:p w:rsidR="000609E8" w:rsidRPr="00D6329E" w:rsidRDefault="000609E8" w:rsidP="000609E8"/>
    <w:p w:rsidR="000609E8" w:rsidRPr="00D6329E" w:rsidRDefault="000609E8" w:rsidP="00A2792C">
      <w:pPr>
        <w:spacing w:after="60"/>
        <w:rPr>
          <w:b/>
          <w:szCs w:val="24"/>
        </w:rPr>
      </w:pPr>
      <w:r w:rsidRPr="00D6329E">
        <w:rPr>
          <w:b/>
          <w:szCs w:val="24"/>
        </w:rPr>
        <w:t>6. Обработка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09E8" w:rsidRPr="00D6329E" w:rsidTr="00394DE6">
        <w:tc>
          <w:tcPr>
            <w:tcW w:w="9571" w:type="dxa"/>
          </w:tcPr>
          <w:p w:rsidR="000609E8" w:rsidRPr="00D6329E" w:rsidRDefault="000609E8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623110AE" wp14:editId="0F59BD5A">
                  <wp:extent cx="239942" cy="191818"/>
                  <wp:effectExtent l="19050" t="0" r="7708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29E">
              <w:rPr>
                <w:b/>
              </w:rPr>
              <w:t xml:space="preserve"> ПРЕДУПРЕЖДЕНИЕ</w:t>
            </w:r>
          </w:p>
          <w:p w:rsidR="000609E8" w:rsidRPr="00A2792C" w:rsidRDefault="000609E8" w:rsidP="00394DE6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>Как правило, 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</w:t>
            </w:r>
          </w:p>
          <w:p w:rsidR="000609E8" w:rsidRPr="00A2792C" w:rsidRDefault="000609E8" w:rsidP="00394DE6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лаборатории, поскольку в лаборатории они подвергаются нагрузкам, что означает, что нельзя гарантировать их долгосрочное и надежное позиционирование. Компания bredent medical </w:t>
            </w:r>
            <w:r w:rsidR="00D6329E" w:rsidRPr="00A2792C">
              <w:rPr>
                <w:sz w:val="23"/>
                <w:szCs w:val="23"/>
              </w:rPr>
              <w:t>рекомендует</w:t>
            </w:r>
            <w:r w:rsidRPr="00A2792C">
              <w:rPr>
                <w:sz w:val="23"/>
                <w:szCs w:val="23"/>
              </w:rPr>
              <w:t xml:space="preserve"> использовать специальные лабораторные винты (№ SKYLPS22, SKYFFLPK) для работ в лаборатории.</w:t>
            </w:r>
          </w:p>
          <w:p w:rsidR="000609E8" w:rsidRPr="00A2792C" w:rsidRDefault="000609E8" w:rsidP="00394DE6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>Перед использованием необходимо подготовить</w:t>
            </w:r>
            <w:r w:rsidR="00957732" w:rsidRPr="00A2792C">
              <w:rPr>
                <w:sz w:val="23"/>
                <w:szCs w:val="23"/>
              </w:rPr>
              <w:t xml:space="preserve"> (стерилизовать)</w:t>
            </w:r>
            <w:r w:rsidRPr="00A2792C">
              <w:rPr>
                <w:sz w:val="23"/>
                <w:szCs w:val="23"/>
              </w:rPr>
              <w:t xml:space="preserve"> все нестерильные компоненты. Все устанавливаемые элементы следует разобрать на части. Затем выполнить дезинфекцию в термодезинфекторе с применением мягких щелочных чистящих средств с pH около 10,3. Стерилизация деталей выполняется с использованием процедуры паровой стерилизации в вакууме. Для этих целей генерируется 3-кр</w:t>
            </w:r>
            <w:r w:rsidR="00A2792C">
              <w:rPr>
                <w:sz w:val="23"/>
                <w:szCs w:val="23"/>
              </w:rPr>
              <w:t>атный фракционированный предвак</w:t>
            </w:r>
            <w:r w:rsidRPr="00A2792C">
              <w:rPr>
                <w:sz w:val="23"/>
                <w:szCs w:val="23"/>
              </w:rPr>
              <w:t>уум,</w:t>
            </w:r>
            <w:r w:rsidR="00D6329E" w:rsidRPr="00A2792C">
              <w:rPr>
                <w:sz w:val="23"/>
                <w:szCs w:val="23"/>
              </w:rPr>
              <w:t xml:space="preserve"> время стерилизации 4 минуты, </w:t>
            </w:r>
            <w:r w:rsidRPr="00A2792C">
              <w:rPr>
                <w:sz w:val="23"/>
                <w:szCs w:val="23"/>
              </w:rPr>
              <w:t>температура 134 °C ± 1 °C.</w:t>
            </w:r>
          </w:p>
          <w:p w:rsidR="00957732" w:rsidRPr="00A2792C" w:rsidRDefault="00C05ABB" w:rsidP="00957732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>Не допускается превышение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максимальной высоты</w:t>
            </w:r>
            <w:r w:rsidR="00957732" w:rsidRPr="00A2792C">
              <w:rPr>
                <w:sz w:val="23"/>
                <w:szCs w:val="23"/>
              </w:rPr>
              <w:t xml:space="preserve"> 11 </w:t>
            </w:r>
            <w:r w:rsidRPr="00A2792C">
              <w:rPr>
                <w:sz w:val="23"/>
                <w:szCs w:val="23"/>
              </w:rPr>
              <w:t>мм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между соединением имплантата</w:t>
            </w:r>
            <w:r w:rsidR="00957732" w:rsidRPr="00A2792C">
              <w:rPr>
                <w:sz w:val="23"/>
                <w:szCs w:val="23"/>
              </w:rPr>
              <w:t xml:space="preserve"> (</w:t>
            </w:r>
            <w:r w:rsidRPr="00A2792C">
              <w:rPr>
                <w:sz w:val="23"/>
                <w:szCs w:val="23"/>
              </w:rPr>
              <w:t>опорная поверхность абатмента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на имплантате</w:t>
            </w:r>
            <w:r w:rsidR="00957732" w:rsidRPr="00A2792C">
              <w:rPr>
                <w:sz w:val="23"/>
                <w:szCs w:val="23"/>
              </w:rPr>
              <w:t xml:space="preserve">) </w:t>
            </w:r>
            <w:r w:rsidRPr="00A2792C">
              <w:rPr>
                <w:sz w:val="23"/>
                <w:szCs w:val="23"/>
              </w:rPr>
              <w:t>и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резцовым концом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ортопедической основы коронки</w:t>
            </w:r>
            <w:r w:rsidR="00957732" w:rsidRPr="00A2792C">
              <w:rPr>
                <w:sz w:val="23"/>
                <w:szCs w:val="23"/>
              </w:rPr>
              <w:t xml:space="preserve"> (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SKYUCPKK, SKUCPKT, SKYUCPKC) </w:t>
            </w:r>
            <w:r w:rsidRPr="00A2792C">
              <w:rPr>
                <w:sz w:val="23"/>
                <w:szCs w:val="23"/>
              </w:rPr>
              <w:t>при использовании абатментов</w:t>
            </w:r>
            <w:r w:rsidR="00957732" w:rsidRPr="00A2792C">
              <w:rPr>
                <w:sz w:val="23"/>
                <w:szCs w:val="23"/>
              </w:rPr>
              <w:t xml:space="preserve"> SKY uni.cone </w:t>
            </w:r>
            <w:r w:rsidRPr="00A2792C">
              <w:rPr>
                <w:sz w:val="23"/>
                <w:szCs w:val="23"/>
              </w:rPr>
              <w:t>«СКАЙ уни.кон»</w:t>
            </w:r>
            <w:r w:rsidR="00957732" w:rsidRPr="00A2792C">
              <w:rPr>
                <w:sz w:val="23"/>
                <w:szCs w:val="23"/>
              </w:rPr>
              <w:t xml:space="preserve"> (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SKYUC001, SKYUC002, SKYUC003, SKYUCK01, SKYUCK02, SKYUCK03) </w:t>
            </w:r>
            <w:r w:rsidRPr="00A2792C">
              <w:rPr>
                <w:sz w:val="23"/>
                <w:szCs w:val="23"/>
              </w:rPr>
              <w:t>и ортопедических основ коронки</w:t>
            </w:r>
            <w:r w:rsidR="00957732" w:rsidRPr="00A2792C">
              <w:rPr>
                <w:sz w:val="23"/>
                <w:szCs w:val="23"/>
              </w:rPr>
              <w:t xml:space="preserve"> SKY uni.cone </w:t>
            </w:r>
            <w:r w:rsidRPr="00A2792C">
              <w:rPr>
                <w:sz w:val="23"/>
                <w:szCs w:val="23"/>
              </w:rPr>
              <w:t xml:space="preserve">«СКАЙ уни.кон» </w:t>
            </w:r>
            <w:r w:rsidR="00957732" w:rsidRPr="00A2792C">
              <w:rPr>
                <w:sz w:val="23"/>
                <w:szCs w:val="23"/>
              </w:rPr>
              <w:t>(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SKYUCPKK, SKYUCPKT, SKYUCPKC).  </w:t>
            </w:r>
            <w:r w:rsidRPr="00A2792C">
              <w:rPr>
                <w:sz w:val="23"/>
                <w:szCs w:val="23"/>
              </w:rPr>
              <w:t>В этом случае ортопедические основы коронки</w:t>
            </w:r>
            <w:r w:rsidR="00957732" w:rsidRPr="00A2792C">
              <w:rPr>
                <w:sz w:val="23"/>
                <w:szCs w:val="23"/>
              </w:rPr>
              <w:t xml:space="preserve"> SKY uni.cone </w:t>
            </w:r>
            <w:r w:rsidRPr="00A2792C">
              <w:rPr>
                <w:sz w:val="23"/>
                <w:szCs w:val="23"/>
              </w:rPr>
              <w:t xml:space="preserve">«СКАЙ уни.кон» </w:t>
            </w:r>
            <w:r w:rsidR="00957732" w:rsidRPr="00A2792C">
              <w:rPr>
                <w:sz w:val="23"/>
                <w:szCs w:val="23"/>
              </w:rPr>
              <w:t>(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SKYUCPKK, SKYUCPKT, SKYUCPKC) </w:t>
            </w:r>
            <w:r w:rsidRPr="00A2792C">
              <w:rPr>
                <w:sz w:val="23"/>
                <w:szCs w:val="23"/>
              </w:rPr>
              <w:t>должны быть соответствующим образом укорочены</w:t>
            </w:r>
            <w:r w:rsidR="00957732" w:rsidRPr="00A2792C">
              <w:rPr>
                <w:sz w:val="23"/>
                <w:szCs w:val="23"/>
              </w:rPr>
              <w:t xml:space="preserve">. </w:t>
            </w:r>
            <w:r w:rsidRPr="00A2792C">
              <w:rPr>
                <w:sz w:val="23"/>
                <w:szCs w:val="23"/>
              </w:rPr>
              <w:t>Тем не менее, ортопедические основы коронки</w:t>
            </w:r>
            <w:r w:rsidR="00957732" w:rsidRPr="00A2792C">
              <w:rPr>
                <w:sz w:val="23"/>
                <w:szCs w:val="23"/>
              </w:rPr>
              <w:t xml:space="preserve"> (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SKYUCPKK, SKYUCPKT, SKYUCPKC</w:t>
            </w:r>
            <w:r w:rsidRPr="00A2792C">
              <w:rPr>
                <w:sz w:val="23"/>
                <w:szCs w:val="23"/>
              </w:rPr>
              <w:t>) могут быть укорочены только до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верхнего края винта</w:t>
            </w:r>
            <w:r w:rsidR="00957732" w:rsidRPr="00A2792C">
              <w:rPr>
                <w:sz w:val="23"/>
                <w:szCs w:val="23"/>
              </w:rPr>
              <w:t xml:space="preserve"> SKY fast &amp; fixed </w:t>
            </w:r>
            <w:r w:rsidRPr="00A2792C">
              <w:rPr>
                <w:sz w:val="23"/>
                <w:szCs w:val="23"/>
              </w:rPr>
              <w:t>«СКАЙ фаст энд фиксд»</w:t>
            </w:r>
            <w:r w:rsidR="00957732" w:rsidRPr="00A2792C">
              <w:rPr>
                <w:sz w:val="23"/>
                <w:szCs w:val="23"/>
              </w:rPr>
              <w:t>/uni.cone</w:t>
            </w:r>
            <w:r w:rsidR="00F56338" w:rsidRPr="00A2792C">
              <w:rPr>
                <w:sz w:val="23"/>
                <w:szCs w:val="23"/>
              </w:rPr>
              <w:t xml:space="preserve"> «уни.кон»</w:t>
            </w:r>
            <w:r w:rsidR="00957732" w:rsidRPr="00A2792C">
              <w:rPr>
                <w:sz w:val="23"/>
                <w:szCs w:val="23"/>
              </w:rPr>
              <w:t xml:space="preserve"> M 1.4 </w:t>
            </w:r>
            <w:r w:rsidR="00F56338" w:rsidRPr="00A2792C">
              <w:rPr>
                <w:sz w:val="23"/>
                <w:szCs w:val="23"/>
              </w:rPr>
              <w:t>для ортопедической основы коронки</w:t>
            </w:r>
            <w:r w:rsidR="00957732" w:rsidRPr="00A2792C">
              <w:rPr>
                <w:sz w:val="23"/>
                <w:szCs w:val="23"/>
              </w:rPr>
              <w:t xml:space="preserve"> (</w:t>
            </w:r>
            <w:r w:rsidR="00F56338"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SKYFFSPK) </w:t>
            </w:r>
            <w:r w:rsidR="00F56338" w:rsidRPr="00A2792C">
              <w:rPr>
                <w:sz w:val="23"/>
                <w:szCs w:val="23"/>
              </w:rPr>
              <w:t>во избежание повреждения винта</w:t>
            </w:r>
            <w:r w:rsidR="00957732" w:rsidRPr="00A2792C">
              <w:rPr>
                <w:sz w:val="23"/>
                <w:szCs w:val="23"/>
              </w:rPr>
              <w:t xml:space="preserve">. </w:t>
            </w:r>
          </w:p>
          <w:p w:rsidR="00957732" w:rsidRPr="00A2792C" w:rsidRDefault="00F56338" w:rsidP="00957732">
            <w:pPr>
              <w:rPr>
                <w:sz w:val="23"/>
                <w:szCs w:val="23"/>
              </w:rPr>
            </w:pPr>
            <w:r w:rsidRPr="00A2792C">
              <w:rPr>
                <w:sz w:val="23"/>
                <w:szCs w:val="23"/>
              </w:rPr>
              <w:t>Примечание</w:t>
            </w:r>
            <w:r w:rsidR="00957732" w:rsidRPr="00A2792C">
              <w:rPr>
                <w:sz w:val="23"/>
                <w:szCs w:val="23"/>
              </w:rPr>
              <w:t xml:space="preserve">: </w:t>
            </w:r>
            <w:r w:rsidR="00D6329E" w:rsidRPr="00A2792C">
              <w:rPr>
                <w:sz w:val="23"/>
                <w:szCs w:val="23"/>
              </w:rPr>
              <w:t xml:space="preserve">Несоблюдение </w:t>
            </w:r>
            <w:r w:rsidRPr="00A2792C">
              <w:rPr>
                <w:sz w:val="23"/>
                <w:szCs w:val="23"/>
              </w:rPr>
              <w:t>представленных инструкций может привести к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образованию трещин абатмента или имплантата</w:t>
            </w:r>
            <w:r w:rsidR="00957732" w:rsidRPr="00A2792C">
              <w:rPr>
                <w:sz w:val="23"/>
                <w:szCs w:val="23"/>
              </w:rPr>
              <w:t xml:space="preserve">. </w:t>
            </w:r>
          </w:p>
          <w:p w:rsidR="000609E8" w:rsidRPr="00D6329E" w:rsidRDefault="00F56338" w:rsidP="00F56338">
            <w:pPr>
              <w:rPr>
                <w:szCs w:val="24"/>
              </w:rPr>
            </w:pPr>
            <w:r w:rsidRPr="00A2792C">
              <w:rPr>
                <w:sz w:val="23"/>
                <w:szCs w:val="23"/>
              </w:rPr>
              <w:t>При установке системы SKY uni.cone «СКАЙ уни.кон»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для ортопедических частей и</w:t>
            </w:r>
            <w:r w:rsidR="00957732" w:rsidRPr="00A2792C">
              <w:rPr>
                <w:sz w:val="23"/>
                <w:szCs w:val="23"/>
              </w:rPr>
              <w:t xml:space="preserve"> </w:t>
            </w:r>
            <w:r w:rsidRPr="00A2792C">
              <w:rPr>
                <w:sz w:val="23"/>
                <w:szCs w:val="23"/>
              </w:rPr>
              <w:t>винтов используются следующие установочные инструменты</w:t>
            </w:r>
            <w:r w:rsidR="00957732" w:rsidRPr="00A2792C">
              <w:rPr>
                <w:sz w:val="23"/>
                <w:szCs w:val="23"/>
              </w:rPr>
              <w:t xml:space="preserve">: </w:t>
            </w:r>
            <w:r w:rsidRPr="00A2792C">
              <w:rPr>
                <w:sz w:val="23"/>
                <w:szCs w:val="23"/>
              </w:rPr>
              <w:t>№</w:t>
            </w:r>
            <w:r w:rsidR="00957732" w:rsidRPr="00A2792C">
              <w:rPr>
                <w:sz w:val="23"/>
                <w:szCs w:val="23"/>
              </w:rPr>
              <w:t xml:space="preserve"> SKY-SD16, SKY-SD22, SKY-SD25, SKY-SD28, 310W0106.</w:t>
            </w:r>
          </w:p>
        </w:tc>
      </w:tr>
    </w:tbl>
    <w:p w:rsidR="000609E8" w:rsidRPr="00D6329E" w:rsidRDefault="000609E8" w:rsidP="000609E8"/>
    <w:p w:rsidR="001B69CB" w:rsidRPr="00D6329E" w:rsidRDefault="00F56338" w:rsidP="001B69CB">
      <w:pPr>
        <w:rPr>
          <w:u w:val="single"/>
        </w:rPr>
      </w:pPr>
      <w:r w:rsidRPr="00D6329E">
        <w:rPr>
          <w:u w:val="single"/>
        </w:rPr>
        <w:t xml:space="preserve">Абатмент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уни.кон», окклюзионный,</w:t>
      </w:r>
      <w:r w:rsidR="001B69CB" w:rsidRPr="00D6329E">
        <w:rPr>
          <w:u w:val="single"/>
        </w:rPr>
        <w:t xml:space="preserve"> 1, 2 </w:t>
      </w:r>
      <w:r w:rsidRPr="00D6329E">
        <w:rPr>
          <w:u w:val="single"/>
        </w:rPr>
        <w:t>и</w:t>
      </w:r>
      <w:r w:rsidR="001B69CB" w:rsidRPr="00D6329E">
        <w:rPr>
          <w:u w:val="single"/>
        </w:rPr>
        <w:t xml:space="preserve"> 3 </w:t>
      </w:r>
      <w:r w:rsidRPr="00D6329E">
        <w:rPr>
          <w:u w:val="single"/>
        </w:rPr>
        <w:t>мм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SKYUCK01, SKYUCK02, SKYUCK03):</w:t>
      </w:r>
    </w:p>
    <w:p w:rsidR="001B69CB" w:rsidRPr="00D6329E" w:rsidRDefault="00F56338" w:rsidP="001B69CB">
      <w:r w:rsidRPr="00D6329E">
        <w:t>Окклюзионные абатменты</w:t>
      </w:r>
      <w:r w:rsidR="001B69CB" w:rsidRPr="00D6329E">
        <w:t xml:space="preserve"> SKY uni.cone </w:t>
      </w:r>
      <w:r w:rsidRPr="00D6329E">
        <w:t>«СКАЙ уни.кон»</w:t>
      </w:r>
      <w:r w:rsidR="001B69CB" w:rsidRPr="00D6329E">
        <w:t xml:space="preserve"> </w:t>
      </w:r>
      <w:r w:rsidRPr="00D6329E">
        <w:t>используются для высоты десны</w:t>
      </w:r>
      <w:r w:rsidR="001B69CB" w:rsidRPr="00D6329E">
        <w:t xml:space="preserve"> 1, 2 </w:t>
      </w:r>
      <w:r w:rsidRPr="00D6329E">
        <w:t>и</w:t>
      </w:r>
      <w:r w:rsidR="001B69CB" w:rsidRPr="00D6329E">
        <w:t xml:space="preserve"> 3 </w:t>
      </w:r>
      <w:r w:rsidRPr="00D6329E">
        <w:t>мм</w:t>
      </w:r>
      <w:r w:rsidR="001B69CB" w:rsidRPr="00D6329E">
        <w:t xml:space="preserve">. </w:t>
      </w:r>
      <w:r w:rsidRPr="00D6329E">
        <w:t>Они навинчиваются на имплантат, после чего на них могут быть установлены ортопедические основы коронки</w:t>
      </w:r>
      <w:r w:rsidR="001B69CB" w:rsidRPr="00D6329E">
        <w:t xml:space="preserve"> SKY uni.cone </w:t>
      </w:r>
      <w:r w:rsidRPr="00D6329E">
        <w:t>«СКАЙ уни.кон»</w:t>
      </w:r>
      <w:r w:rsidR="001B69CB" w:rsidRPr="00D6329E">
        <w:t xml:space="preserve">. </w:t>
      </w:r>
      <w:r w:rsidRPr="00D6329E">
        <w:t>Абатменты</w:t>
      </w:r>
      <w:r w:rsidR="001B69CB" w:rsidRPr="00D6329E">
        <w:t xml:space="preserve"> SKY uni.cone </w:t>
      </w:r>
      <w:r w:rsidRPr="00D6329E">
        <w:t>«СКАЙ уни.кон» могут использоваться с</w:t>
      </w:r>
      <w:r w:rsidR="001B69CB" w:rsidRPr="00D6329E">
        <w:t xml:space="preserve"> SKYUCPKK, SKYUCPKT</w:t>
      </w:r>
      <w:r w:rsidRPr="00D6329E">
        <w:t xml:space="preserve"> и</w:t>
      </w:r>
      <w:r w:rsidR="001B69CB" w:rsidRPr="00D6329E">
        <w:t xml:space="preserve"> SKYUCPKC. </w:t>
      </w:r>
      <w:r w:rsidRPr="00D6329E">
        <w:t>Момент затяжки</w:t>
      </w:r>
      <w:r w:rsidR="001B69CB" w:rsidRPr="00D6329E">
        <w:t xml:space="preserve">: 25 </w:t>
      </w:r>
      <w:r w:rsidRPr="00D6329E">
        <w:t>Нсм</w:t>
      </w:r>
      <w:r w:rsidR="001B69CB" w:rsidRPr="00D6329E">
        <w:t>.</w:t>
      </w:r>
    </w:p>
    <w:p w:rsidR="001B69CB" w:rsidRPr="00D6329E" w:rsidRDefault="00E56610" w:rsidP="001B69CB">
      <w:pPr>
        <w:rPr>
          <w:u w:val="single"/>
        </w:rPr>
      </w:pPr>
      <w:r w:rsidRPr="00D6329E">
        <w:rPr>
          <w:u w:val="single"/>
        </w:rPr>
        <w:t>Абатменты</w:t>
      </w:r>
      <w:r w:rsidR="00F56338" w:rsidRPr="00D6329E">
        <w:rPr>
          <w:u w:val="single"/>
        </w:rPr>
        <w:t xml:space="preserve"> </w:t>
      </w:r>
      <w:r w:rsidR="001B69CB" w:rsidRPr="00D6329E">
        <w:rPr>
          <w:u w:val="single"/>
        </w:rPr>
        <w:t xml:space="preserve">SKY uni.cone </w:t>
      </w:r>
      <w:r w:rsidR="00F56338" w:rsidRPr="00D6329E">
        <w:rPr>
          <w:u w:val="single"/>
        </w:rPr>
        <w:t xml:space="preserve">«СКАЙ уни.кон», </w:t>
      </w:r>
      <w:r w:rsidR="001B69CB" w:rsidRPr="00D6329E">
        <w:rPr>
          <w:u w:val="single"/>
        </w:rPr>
        <w:t xml:space="preserve">1, 2 </w:t>
      </w:r>
      <w:r w:rsidR="00F56338" w:rsidRPr="00D6329E">
        <w:rPr>
          <w:u w:val="single"/>
        </w:rPr>
        <w:t>и</w:t>
      </w:r>
      <w:r w:rsidR="001B69CB" w:rsidRPr="00D6329E">
        <w:rPr>
          <w:u w:val="single"/>
        </w:rPr>
        <w:t xml:space="preserve"> 3 </w:t>
      </w:r>
      <w:r w:rsidR="00F56338" w:rsidRPr="00D6329E">
        <w:rPr>
          <w:u w:val="single"/>
        </w:rPr>
        <w:t>мм</w:t>
      </w:r>
      <w:r w:rsidR="001B69CB" w:rsidRPr="00D6329E">
        <w:rPr>
          <w:u w:val="single"/>
        </w:rPr>
        <w:t xml:space="preserve"> (</w:t>
      </w:r>
      <w:r w:rsidR="00F56338"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SKYUC001, SKYUC002, SKYUC003):</w:t>
      </w:r>
    </w:p>
    <w:p w:rsidR="001B69CB" w:rsidRPr="00D6329E" w:rsidRDefault="00E56610" w:rsidP="001B69CB">
      <w:r w:rsidRPr="00D6329E">
        <w:t>Абатменты</w:t>
      </w:r>
      <w:r w:rsidR="001B69CB" w:rsidRPr="00D6329E">
        <w:t xml:space="preserve"> SKY uni.cone </w:t>
      </w:r>
      <w:r w:rsidRPr="00D6329E">
        <w:t>«СКАЙ уни.кон» используются для высоты десны</w:t>
      </w:r>
      <w:r w:rsidR="001B69CB" w:rsidRPr="00D6329E">
        <w:t xml:space="preserve"> 1, 2 </w:t>
      </w:r>
      <w:r w:rsidRPr="00D6329E">
        <w:t>и</w:t>
      </w:r>
      <w:r w:rsidR="001B69CB" w:rsidRPr="00D6329E">
        <w:t xml:space="preserve"> 3 </w:t>
      </w:r>
      <w:r w:rsidRPr="00D6329E">
        <w:t>мм</w:t>
      </w:r>
      <w:r w:rsidR="001B69CB" w:rsidRPr="00D6329E">
        <w:t xml:space="preserve">. </w:t>
      </w:r>
      <w:r w:rsidRPr="00D6329E">
        <w:t>Они навинчиваются на имплантат, после чего на них могут быть установлены ортопедические основы коронки SKY uni.cone «СКАЙ уни.кон»</w:t>
      </w:r>
      <w:r w:rsidR="001B69CB" w:rsidRPr="00D6329E">
        <w:t xml:space="preserve">. </w:t>
      </w:r>
      <w:r w:rsidRPr="00D6329E">
        <w:t>Абатменты</w:t>
      </w:r>
      <w:r w:rsidR="001B69CB" w:rsidRPr="00D6329E">
        <w:t xml:space="preserve"> SKY uni.cone </w:t>
      </w:r>
      <w:r w:rsidRPr="00D6329E">
        <w:lastRenderedPageBreak/>
        <w:t>«СКАЙ уни.кон» могут использоваться с</w:t>
      </w:r>
      <w:r w:rsidR="001B69CB" w:rsidRPr="00D6329E">
        <w:t xml:space="preserve"> SKYUCPKK, SKYUCPKT, SKYUCPKC </w:t>
      </w:r>
      <w:r w:rsidRPr="00D6329E">
        <w:t>и</w:t>
      </w:r>
      <w:r w:rsidR="001B69CB" w:rsidRPr="00D6329E">
        <w:t xml:space="preserve"> SKYUCPKS. </w:t>
      </w:r>
      <w:r w:rsidRPr="00D6329E">
        <w:t>Момент затяжки</w:t>
      </w:r>
      <w:r w:rsidR="001B69CB" w:rsidRPr="00D6329E">
        <w:t xml:space="preserve">: 25 </w:t>
      </w:r>
      <w:r w:rsidRPr="00D6329E">
        <w:t>Нсм</w:t>
      </w:r>
      <w:r w:rsidR="001B69CB" w:rsidRPr="00D6329E">
        <w:t>.</w:t>
      </w:r>
    </w:p>
    <w:p w:rsidR="001B69CB" w:rsidRPr="00D6329E" w:rsidRDefault="00E56610" w:rsidP="001B69CB">
      <w:pPr>
        <w:rPr>
          <w:u w:val="single"/>
        </w:rPr>
      </w:pPr>
      <w:r w:rsidRPr="00D6329E">
        <w:rPr>
          <w:u w:val="single"/>
        </w:rPr>
        <w:t xml:space="preserve">Оттиск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SKYUCAOL, SKYUCAGL, SKYUCAGK):</w:t>
      </w:r>
    </w:p>
    <w:p w:rsidR="001B69CB" w:rsidRPr="00D6329E" w:rsidRDefault="00E56610" w:rsidP="001B69CB">
      <w:r w:rsidRPr="00D6329E">
        <w:t>Оттиск выполняется на уровне абатмента</w:t>
      </w:r>
      <w:r w:rsidR="001B69CB" w:rsidRPr="00D6329E">
        <w:t xml:space="preserve">. </w:t>
      </w:r>
      <w:r w:rsidRPr="00D6329E">
        <w:t>После выбора метода снятия оттиска</w:t>
      </w:r>
      <w:r w:rsidR="001B69CB" w:rsidRPr="00D6329E">
        <w:t xml:space="preserve"> (</w:t>
      </w:r>
      <w:r w:rsidRPr="00D6329E">
        <w:t>открытая или закрытая ложка</w:t>
      </w:r>
      <w:r w:rsidR="00B929B1">
        <w:t>)</w:t>
      </w:r>
      <w:r w:rsidR="001B69CB" w:rsidRPr="00D6329E">
        <w:t xml:space="preserve"> </w:t>
      </w:r>
      <w:r w:rsidRPr="00D6329E">
        <w:t>основы коронки для оттиска</w:t>
      </w:r>
      <w:r w:rsidR="001B69CB" w:rsidRPr="00D6329E">
        <w:t xml:space="preserve"> </w:t>
      </w:r>
      <w:r w:rsidRPr="00D6329E">
        <w:t>навинчиваются на имплантат с использованием</w:t>
      </w:r>
      <w:r w:rsidR="001B69CB" w:rsidRPr="00D6329E">
        <w:t xml:space="preserve"> </w:t>
      </w:r>
      <w:r w:rsidRPr="00D6329E">
        <w:t>отвертки</w:t>
      </w:r>
      <w:r w:rsidR="001B69CB" w:rsidRPr="00D6329E">
        <w:t xml:space="preserve">. </w:t>
      </w:r>
      <w:r w:rsidRPr="00D6329E">
        <w:t>Не допускать</w:t>
      </w:r>
      <w:r w:rsidR="001B69CB" w:rsidRPr="00D6329E">
        <w:t xml:space="preserve"> </w:t>
      </w:r>
      <w:r w:rsidRPr="00D6329E">
        <w:t>давления или вклинивания в</w:t>
      </w:r>
      <w:r w:rsidR="001B69CB" w:rsidRPr="00D6329E">
        <w:t xml:space="preserve"> </w:t>
      </w:r>
      <w:r w:rsidRPr="00D6329E">
        <w:t>десну или другие материалы</w:t>
      </w:r>
      <w:r w:rsidR="001B69CB" w:rsidRPr="00D6329E">
        <w:t xml:space="preserve">. </w:t>
      </w:r>
      <w:r w:rsidRPr="00D6329E">
        <w:t>Абатмент для оттиска должен быть расположен вплотную к имплантату для обеспечения точного переноса внутриротовой позиции</w:t>
      </w:r>
      <w:r w:rsidR="001B69CB" w:rsidRPr="00D6329E">
        <w:t xml:space="preserve">. </w:t>
      </w:r>
      <w:r w:rsidRPr="00D6329E">
        <w:t>Момент затяжки</w:t>
      </w:r>
      <w:r w:rsidR="001B69CB" w:rsidRPr="00D6329E">
        <w:t xml:space="preserve">: 10 </w:t>
      </w:r>
      <w:r w:rsidRPr="00D6329E">
        <w:t>Нсм</w:t>
      </w:r>
      <w:r w:rsidR="00B929B1">
        <w:t>.</w:t>
      </w:r>
    </w:p>
    <w:p w:rsidR="001B69CB" w:rsidRPr="00D6329E" w:rsidRDefault="00E56610" w:rsidP="001B69CB">
      <w:r w:rsidRPr="00D6329E">
        <w:t>Необходимо соблюдать инструкции по применению используемого оттискного материала</w:t>
      </w:r>
      <w:r w:rsidR="001B69CB" w:rsidRPr="00D6329E">
        <w:t>.</w:t>
      </w:r>
    </w:p>
    <w:p w:rsidR="001B69CB" w:rsidRPr="00D6329E" w:rsidRDefault="00E56610" w:rsidP="001B69CB">
      <w:r w:rsidRPr="00D6329E">
        <w:t xml:space="preserve">Оттиск также может быть выполнен с использованием внутриротовой/внеротовой основы коронки для сканирования </w:t>
      </w:r>
      <w:r w:rsidR="001B69CB" w:rsidRPr="00D6329E">
        <w:t xml:space="preserve">SKY uni.cone </w:t>
      </w:r>
      <w:r w:rsidRPr="00D6329E">
        <w:t>«СКАЙ уни.кон»</w:t>
      </w:r>
      <w:r w:rsidR="001B69CB" w:rsidRPr="00D6329E">
        <w:t xml:space="preserve"> (</w:t>
      </w:r>
      <w:r w:rsidRPr="00D6329E">
        <w:t>№</w:t>
      </w:r>
      <w:r w:rsidR="001B69CB" w:rsidRPr="00D6329E">
        <w:t xml:space="preserve"> SKYUSCIE). </w:t>
      </w:r>
      <w:r w:rsidRPr="00D6329E">
        <w:t>Необходимо соблюдать инструкции по применению абатмента для сканирования/основы коронки для сканирования</w:t>
      </w:r>
      <w:r w:rsidR="001B69CB" w:rsidRPr="00D6329E">
        <w:t xml:space="preserve">. </w:t>
      </w:r>
      <w:r w:rsidRPr="00D6329E">
        <w:t>Момент затяжки</w:t>
      </w:r>
      <w:r w:rsidR="001B69CB" w:rsidRPr="00D6329E">
        <w:t xml:space="preserve">: 10 </w:t>
      </w:r>
      <w:r w:rsidRPr="00D6329E">
        <w:t>Нсм</w:t>
      </w:r>
      <w:r w:rsidR="00B929B1">
        <w:t>.</w:t>
      </w:r>
    </w:p>
    <w:p w:rsidR="001B69CB" w:rsidRPr="00D6329E" w:rsidRDefault="00E56610" w:rsidP="001B69CB">
      <w:pPr>
        <w:rPr>
          <w:u w:val="single"/>
        </w:rPr>
      </w:pPr>
      <w:r w:rsidRPr="00D6329E">
        <w:rPr>
          <w:u w:val="single"/>
        </w:rPr>
        <w:t xml:space="preserve">Защелкивающаяся основа коронки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SKYUCSNP):</w:t>
      </w:r>
    </w:p>
    <w:p w:rsidR="001B69CB" w:rsidRPr="00D6329E" w:rsidRDefault="00E56610" w:rsidP="001B69CB">
      <w:r w:rsidRPr="00D6329E">
        <w:t>Защелкивающаяся основа коронки</w:t>
      </w:r>
      <w:r w:rsidR="001B69CB" w:rsidRPr="00D6329E">
        <w:t xml:space="preserve"> SKY uni.cone </w:t>
      </w:r>
      <w:r w:rsidRPr="00D6329E">
        <w:t xml:space="preserve">«СКАЙ уни.кон» используется для получения оттиска или фиксации прикуса на абатментах SKY fast &amp; fixed </w:t>
      </w:r>
      <w:r w:rsidRPr="00D6329E">
        <w:rPr>
          <w:szCs w:val="24"/>
        </w:rPr>
        <w:t xml:space="preserve">«СКАЙ фаст энд фиксд» </w:t>
      </w:r>
      <w:r w:rsidRPr="00D6329E">
        <w:t xml:space="preserve">с высокоточной бороздкой </w:t>
      </w:r>
      <w:r w:rsidR="001B69CB" w:rsidRPr="00D6329E">
        <w:t>(</w:t>
      </w:r>
      <w:r w:rsidRPr="00D6329E">
        <w:t>№</w:t>
      </w:r>
      <w:r w:rsidR="001B69CB" w:rsidRPr="00D6329E">
        <w:t xml:space="preserve"> SKYUC001, SKYUC002, SKYUC003). </w:t>
      </w:r>
      <w:r w:rsidR="00B929B1">
        <w:t>Основу коронки необходимо защелкнуть</w:t>
      </w:r>
      <w:r w:rsidRPr="00D6329E">
        <w:t xml:space="preserve"> на платформе абатмента (плотная посадка), не допуская давления или вклинивания в десну</w:t>
      </w:r>
      <w:r w:rsidR="001B69CB" w:rsidRPr="00D6329E">
        <w:t>.</w:t>
      </w:r>
    </w:p>
    <w:p w:rsidR="001B69CB" w:rsidRPr="00D6329E" w:rsidRDefault="00E56610" w:rsidP="001B69CB">
      <w:pPr>
        <w:rPr>
          <w:u w:val="single"/>
        </w:rPr>
      </w:pPr>
      <w:r w:rsidRPr="00D6329E">
        <w:rPr>
          <w:u w:val="single"/>
        </w:rPr>
        <w:t xml:space="preserve">Формирователь десны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 xml:space="preserve">«СКАЙ уни.кон» </w:t>
      </w:r>
      <w:r w:rsidR="001B69CB" w:rsidRPr="00D6329E">
        <w:rPr>
          <w:u w:val="single"/>
        </w:rPr>
        <w:t>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SKYUCGF2):</w:t>
      </w:r>
    </w:p>
    <w:p w:rsidR="001B69CB" w:rsidRPr="00D6329E" w:rsidRDefault="00E56610" w:rsidP="001B69CB">
      <w:r w:rsidRPr="00D6329E">
        <w:t>Формирователи десны</w:t>
      </w:r>
      <w:r w:rsidR="001B69CB" w:rsidRPr="00D6329E">
        <w:t xml:space="preserve"> SKY uni.cone </w:t>
      </w:r>
      <w:r w:rsidRPr="00D6329E">
        <w:t xml:space="preserve">«СКАЙ уни.кон» используются для защиты конической геометрии во время хирургической операции до установки временных мостовидных протезов. Момент затяжки: </w:t>
      </w:r>
      <w:r w:rsidR="001B69CB" w:rsidRPr="00D6329E">
        <w:t xml:space="preserve">10 </w:t>
      </w:r>
      <w:r w:rsidRPr="00D6329E">
        <w:t>Нсм</w:t>
      </w:r>
      <w:r w:rsidR="001B69CB" w:rsidRPr="00D6329E">
        <w:t>.</w:t>
      </w:r>
    </w:p>
    <w:p w:rsidR="001B69CB" w:rsidRPr="00D6329E" w:rsidRDefault="0052049C" w:rsidP="001B69CB">
      <w:pPr>
        <w:rPr>
          <w:u w:val="single"/>
        </w:rPr>
      </w:pPr>
      <w:r w:rsidRPr="00D6329E">
        <w:rPr>
          <w:u w:val="single"/>
        </w:rPr>
        <w:t xml:space="preserve">Ортопедическая основа коронки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</w:t>
      </w:r>
      <w:r w:rsidR="001B69CB" w:rsidRPr="00D6329E">
        <w:rPr>
          <w:u w:val="single"/>
        </w:rPr>
        <w:t xml:space="preserve">, </w:t>
      </w:r>
      <w:r w:rsidRPr="00D6329E">
        <w:rPr>
          <w:u w:val="single"/>
        </w:rPr>
        <w:t>титановая</w:t>
      </w:r>
      <w:r w:rsidR="001B69CB" w:rsidRPr="00D6329E">
        <w:rPr>
          <w:u w:val="single"/>
        </w:rPr>
        <w:t>/</w:t>
      </w:r>
      <w:r w:rsidRPr="00D6329E">
        <w:rPr>
          <w:u w:val="single"/>
        </w:rPr>
        <w:t xml:space="preserve">ортопедическая основа коронки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</w:t>
      </w:r>
      <w:r w:rsidR="001B69CB" w:rsidRPr="00D6329E">
        <w:rPr>
          <w:u w:val="single"/>
        </w:rPr>
        <w:t>,  CAD/CAM</w:t>
      </w:r>
      <w:r w:rsidRPr="00D6329E">
        <w:rPr>
          <w:u w:val="single"/>
        </w:rPr>
        <w:t>,</w:t>
      </w:r>
      <w:r w:rsidR="001B69CB" w:rsidRPr="00D6329E">
        <w:rPr>
          <w:u w:val="single"/>
        </w:rPr>
        <w:t xml:space="preserve"> </w:t>
      </w:r>
      <w:r w:rsidRPr="00D6329E">
        <w:rPr>
          <w:u w:val="single"/>
        </w:rPr>
        <w:t>окклюзионная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SKYUCPKT, SKYUCPKC):</w:t>
      </w:r>
    </w:p>
    <w:p w:rsidR="001B69CB" w:rsidRPr="00D6329E" w:rsidRDefault="0052049C" w:rsidP="001B69CB">
      <w:r w:rsidRPr="00D6329E">
        <w:t>Для изготовления супраструктур</w:t>
      </w:r>
      <w:r w:rsidR="001B69CB" w:rsidRPr="00D6329E">
        <w:t xml:space="preserve"> </w:t>
      </w:r>
      <w:r w:rsidR="00B929B1">
        <w:t>с примене</w:t>
      </w:r>
      <w:r w:rsidRPr="00D6329E">
        <w:t>нием ортопедических основ коронки</w:t>
      </w:r>
      <w:r w:rsidR="001B69CB" w:rsidRPr="00D6329E">
        <w:t xml:space="preserve"> SKY uni.cone </w:t>
      </w:r>
      <w:r w:rsidRPr="00D6329E">
        <w:t>«СКАЙ уни.кон», титановых и</w:t>
      </w:r>
      <w:r w:rsidR="001B69CB" w:rsidRPr="00D6329E">
        <w:t xml:space="preserve"> CAD/CAM </w:t>
      </w:r>
      <w:r w:rsidR="00B929B1">
        <w:t>окклюзионных</w:t>
      </w:r>
      <w:r w:rsidRPr="00D6329E">
        <w:t xml:space="preserve"> используются стандартные хорошо известные стоматологические процедуры</w:t>
      </w:r>
      <w:r w:rsidR="001B69CB" w:rsidRPr="00D6329E">
        <w:t xml:space="preserve">. </w:t>
      </w:r>
      <w:r w:rsidRPr="00D6329E">
        <w:t>Ортопедическая основа коронки может быть укорочена только до верхнего края винта</w:t>
      </w:r>
      <w:r w:rsidR="001B69CB" w:rsidRPr="00D6329E">
        <w:t xml:space="preserve">. SKYUCPKC </w:t>
      </w:r>
      <w:r w:rsidRPr="00D6329E">
        <w:t>предназначены для использования специально для фрезерованных супраструктур</w:t>
      </w:r>
      <w:r w:rsidR="001B69CB" w:rsidRPr="00D6329E">
        <w:t xml:space="preserve">. </w:t>
      </w:r>
      <w:r w:rsidRPr="00D6329E">
        <w:t>Момент затяжки</w:t>
      </w:r>
      <w:r w:rsidR="001B69CB" w:rsidRPr="00D6329E">
        <w:t xml:space="preserve">: 18 </w:t>
      </w:r>
      <w:r w:rsidRPr="00D6329E">
        <w:t>Нсм</w:t>
      </w:r>
      <w:r w:rsidR="00B929B1">
        <w:t>.</w:t>
      </w:r>
    </w:p>
    <w:p w:rsidR="001B69CB" w:rsidRPr="00D6329E" w:rsidRDefault="0052049C" w:rsidP="001B69CB">
      <w:pPr>
        <w:rPr>
          <w:u w:val="single"/>
        </w:rPr>
      </w:pPr>
      <w:r w:rsidRPr="00D6329E">
        <w:rPr>
          <w:u w:val="single"/>
        </w:rPr>
        <w:t xml:space="preserve">Ортопедическая основа коронки </w:t>
      </w:r>
      <w:r w:rsidR="001B69CB" w:rsidRPr="00D6329E">
        <w:rPr>
          <w:u w:val="single"/>
        </w:rPr>
        <w:t xml:space="preserve">SKY uni.cone </w:t>
      </w:r>
      <w:r w:rsidRPr="00D6329E">
        <w:rPr>
          <w:u w:val="single"/>
        </w:rPr>
        <w:t>«СКАЙ уни.кон»</w:t>
      </w:r>
      <w:r w:rsidR="001B69CB" w:rsidRPr="00D6329E">
        <w:rPr>
          <w:u w:val="single"/>
        </w:rPr>
        <w:t xml:space="preserve">, </w:t>
      </w:r>
      <w:r w:rsidRPr="00D6329E">
        <w:rPr>
          <w:u w:val="single"/>
        </w:rPr>
        <w:t>полимерная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SKYUCPKK):</w:t>
      </w:r>
    </w:p>
    <w:p w:rsidR="001B69CB" w:rsidRPr="00D6329E" w:rsidRDefault="0052049C" w:rsidP="001B69CB">
      <w:r w:rsidRPr="00D6329E">
        <w:t>После крепления на модели и затяжки винта полимерная ортопедическая основа коронки</w:t>
      </w:r>
      <w:r w:rsidR="001B69CB" w:rsidRPr="00D6329E">
        <w:t xml:space="preserve"> SKY uni.cone </w:t>
      </w:r>
      <w:r w:rsidRPr="00D6329E">
        <w:t>«СКАЙ уни.кон»</w:t>
      </w:r>
      <w:r w:rsidR="001B69CB" w:rsidRPr="00D6329E">
        <w:t xml:space="preserve"> </w:t>
      </w:r>
      <w:r w:rsidRPr="00D6329E">
        <w:t>адаптируется к анатомической ситуации и индивидуально подгоняется с использованием стандартных хорошо известных стоматологических процедур</w:t>
      </w:r>
      <w:r w:rsidR="001B69CB" w:rsidRPr="00D6329E">
        <w:t xml:space="preserve">. </w:t>
      </w:r>
      <w:r w:rsidRPr="00D6329E">
        <w:t xml:space="preserve">При предварительном нагреве или выжигании необходимо соблюдать инструкции по применению заливочного материала. Момент затяжки: </w:t>
      </w:r>
      <w:r w:rsidR="001B69CB" w:rsidRPr="00D6329E">
        <w:t xml:space="preserve">18 </w:t>
      </w:r>
      <w:r w:rsidRPr="00D6329E">
        <w:t>Нсм</w:t>
      </w:r>
      <w:r w:rsidR="00B929B1">
        <w:t>.</w:t>
      </w:r>
    </w:p>
    <w:p w:rsidR="001B69CB" w:rsidRPr="00D6329E" w:rsidRDefault="0052049C" w:rsidP="001B69CB">
      <w:pPr>
        <w:rPr>
          <w:u w:val="single"/>
        </w:rPr>
      </w:pPr>
      <w:r w:rsidRPr="00D6329E">
        <w:rPr>
          <w:u w:val="single"/>
        </w:rPr>
        <w:t>Ортопедическая основа коронки SKY uni.cone «СКАЙ уни.кон»</w:t>
      </w:r>
      <w:r w:rsidR="001B69CB" w:rsidRPr="00D6329E">
        <w:rPr>
          <w:u w:val="single"/>
        </w:rPr>
        <w:t xml:space="preserve">, </w:t>
      </w:r>
      <w:r w:rsidRPr="00D6329E">
        <w:rPr>
          <w:u w:val="single"/>
        </w:rPr>
        <w:t>поперечная винтовая фиксация</w:t>
      </w:r>
      <w:r w:rsidR="001B69CB" w:rsidRPr="00D6329E">
        <w:rPr>
          <w:u w:val="single"/>
        </w:rPr>
        <w:t xml:space="preserve"> (</w:t>
      </w:r>
      <w:r w:rsidRPr="00D6329E">
        <w:rPr>
          <w:u w:val="single"/>
        </w:rPr>
        <w:t>№</w:t>
      </w:r>
      <w:r w:rsidR="001B69CB" w:rsidRPr="00D6329E">
        <w:rPr>
          <w:u w:val="single"/>
        </w:rPr>
        <w:t xml:space="preserve"> SKYUCPKS):</w:t>
      </w:r>
    </w:p>
    <w:p w:rsidR="00957732" w:rsidRPr="00D6329E" w:rsidRDefault="0052049C" w:rsidP="001B69CB">
      <w:r w:rsidRPr="00D6329E">
        <w:t xml:space="preserve">Для приклеивания ортопедической основы коронки </w:t>
      </w:r>
      <w:r w:rsidR="001B69CB" w:rsidRPr="00D6329E">
        <w:t xml:space="preserve">SKY uni.cone </w:t>
      </w:r>
      <w:r w:rsidRPr="00D6329E">
        <w:t>«СКАЙ уни.кон» с поперечной винтовой фиксацией</w:t>
      </w:r>
      <w:r w:rsidR="001B69CB" w:rsidRPr="00D6329E">
        <w:t xml:space="preserve"> </w:t>
      </w:r>
      <w:r w:rsidRPr="00D6329E">
        <w:t>титановая основа коронки должна пройти пескоструйную обработку с использованием оксида алюминия (110 мкм)</w:t>
      </w:r>
      <w:r w:rsidR="001B69CB" w:rsidRPr="00D6329E">
        <w:t xml:space="preserve">. </w:t>
      </w:r>
      <w:r w:rsidRPr="00D6329E">
        <w:t xml:space="preserve">Ортопедическая основа коронки навинчивается на лабораторный аналог имплантата перед пескоструйной обработкой, при этом поперечный винт </w:t>
      </w:r>
      <w:r w:rsidR="001B69CB" w:rsidRPr="00D6329E">
        <w:t>(</w:t>
      </w:r>
      <w:r w:rsidRPr="00D6329E">
        <w:t>№</w:t>
      </w:r>
      <w:r w:rsidR="001B69CB" w:rsidRPr="00D6329E">
        <w:t xml:space="preserve"> SKYUFTS9) </w:t>
      </w:r>
      <w:r w:rsidRPr="00D6329E">
        <w:t>покрывается воском</w:t>
      </w:r>
      <w:r w:rsidR="001B69CB" w:rsidRPr="00D6329E">
        <w:t xml:space="preserve">. </w:t>
      </w:r>
      <w:r w:rsidRPr="00D6329E">
        <w:t>После пескоструйной обработки</w:t>
      </w:r>
      <w:r w:rsidR="001B69CB" w:rsidRPr="00D6329E">
        <w:t xml:space="preserve"> </w:t>
      </w:r>
      <w:r w:rsidRPr="00D6329E">
        <w:t>необходимо выполнить очистку ортопедической основы коронки с использованием</w:t>
      </w:r>
      <w:r w:rsidR="001B69CB" w:rsidRPr="00D6329E">
        <w:t xml:space="preserve"> </w:t>
      </w:r>
      <w:r w:rsidRPr="00D6329E">
        <w:t>инструмента или обезжиренного сжатого воздуха</w:t>
      </w:r>
      <w:r w:rsidR="001B69CB" w:rsidRPr="00D6329E">
        <w:t xml:space="preserve"> </w:t>
      </w:r>
      <w:r w:rsidRPr="00D6329E">
        <w:t>для удаления остатков воска или</w:t>
      </w:r>
      <w:r w:rsidR="001B69CB" w:rsidRPr="00D6329E">
        <w:t xml:space="preserve"> </w:t>
      </w:r>
      <w:r w:rsidRPr="00D6329E">
        <w:t>абразивного материала с основы коронки</w:t>
      </w:r>
      <w:r w:rsidR="001B69CB" w:rsidRPr="00D6329E">
        <w:t xml:space="preserve">. </w:t>
      </w:r>
      <w:r w:rsidRPr="00D6329E">
        <w:t>Затем основа коронки приклеивается к протезу</w:t>
      </w:r>
      <w:r w:rsidR="001B69CB" w:rsidRPr="00D6329E">
        <w:t xml:space="preserve">. </w:t>
      </w:r>
      <w:r w:rsidRPr="00D6329E">
        <w:t xml:space="preserve">Моделирующая основа коронки не </w:t>
      </w:r>
      <w:r w:rsidR="00907F3D" w:rsidRPr="00D6329E">
        <w:t xml:space="preserve">должна </w:t>
      </w:r>
      <w:r w:rsidRPr="00D6329E">
        <w:t>подгоняться индивидуально</w:t>
      </w:r>
      <w:r w:rsidR="00FB04CE" w:rsidRPr="00D6329E">
        <w:t>.</w:t>
      </w:r>
    </w:p>
    <w:p w:rsidR="00FB04CE" w:rsidRPr="00D6329E" w:rsidRDefault="00394DE6" w:rsidP="00FB04CE">
      <w:r w:rsidRPr="00D6329E">
        <w:lastRenderedPageBreak/>
        <w:t xml:space="preserve">Поперечный винт ортопедической основы коронки </w:t>
      </w:r>
      <w:r w:rsidR="00FB04CE" w:rsidRPr="00D6329E">
        <w:t xml:space="preserve">SKY uni.cone </w:t>
      </w:r>
      <w:r w:rsidRPr="00D6329E">
        <w:t>«СКАЙ уни.кон»</w:t>
      </w:r>
      <w:r w:rsidR="00FB04CE" w:rsidRPr="00D6329E">
        <w:t xml:space="preserve"> </w:t>
      </w:r>
      <w:r w:rsidRPr="00D6329E">
        <w:t>с поперечной винтовой фиксацией</w:t>
      </w:r>
      <w:r w:rsidR="00FB04CE" w:rsidRPr="00D6329E">
        <w:t xml:space="preserve"> </w:t>
      </w:r>
      <w:r w:rsidRPr="00D6329E">
        <w:t xml:space="preserve">затягивается на абатменте с использованием 0,9 установочного винта </w:t>
      </w:r>
      <w:r w:rsidR="00FB04CE" w:rsidRPr="00D6329E">
        <w:t xml:space="preserve">Allen </w:t>
      </w:r>
      <w:r w:rsidRPr="00D6329E">
        <w:t>и отвертки</w:t>
      </w:r>
      <w:r w:rsidR="00FB04CE" w:rsidRPr="00D6329E">
        <w:t xml:space="preserve"> (</w:t>
      </w:r>
      <w:r w:rsidRPr="00D6329E">
        <w:t>№</w:t>
      </w:r>
      <w:r w:rsidR="00FB04CE" w:rsidRPr="00D6329E">
        <w:t xml:space="preserve"> 3100W106 </w:t>
      </w:r>
      <w:r w:rsidRPr="00D6329E">
        <w:t>и</w:t>
      </w:r>
      <w:r w:rsidR="00FB04CE" w:rsidRPr="00D6329E">
        <w:t xml:space="preserve"> SKYADAP6) </w:t>
      </w:r>
      <w:r w:rsidRPr="00D6329E">
        <w:t>для установки протеза в ротовую полость</w:t>
      </w:r>
      <w:r w:rsidR="00FB04CE" w:rsidRPr="00D6329E">
        <w:t xml:space="preserve">. </w:t>
      </w:r>
      <w:r w:rsidRPr="00D6329E">
        <w:t>Для снятия протеза необходимо повернуть поперечный винт максимум на три оборота и оставить его в протезе; за счет этого упрощается интеграция</w:t>
      </w:r>
      <w:r w:rsidR="00085003">
        <w:t xml:space="preserve">, </w:t>
      </w:r>
      <w:r w:rsidRPr="00D6329E">
        <w:t xml:space="preserve"> исключается риск вдыхания или проглатывания  винта</w:t>
      </w:r>
      <w:r w:rsidR="00FB04CE" w:rsidRPr="00D6329E">
        <w:t xml:space="preserve">. </w:t>
      </w:r>
      <w:r w:rsidRPr="00D6329E">
        <w:t>Момент затяжки</w:t>
      </w:r>
      <w:r w:rsidR="00FB04CE" w:rsidRPr="00D6329E">
        <w:t xml:space="preserve">: 18 </w:t>
      </w:r>
      <w:r w:rsidRPr="00D6329E">
        <w:t>Нсм</w:t>
      </w:r>
      <w:r w:rsidR="00FB04CE" w:rsidRPr="00D6329E">
        <w:t>.</w:t>
      </w:r>
    </w:p>
    <w:p w:rsidR="00FB04CE" w:rsidRPr="00D6329E" w:rsidRDefault="00FB04CE" w:rsidP="00FB04CE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4CE" w:rsidRPr="00D6329E" w:rsidTr="00394DE6">
        <w:tc>
          <w:tcPr>
            <w:tcW w:w="10031" w:type="dxa"/>
          </w:tcPr>
          <w:p w:rsidR="00FB04CE" w:rsidRPr="00D6329E" w:rsidRDefault="00FB04CE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00C1ECE2" wp14:editId="2AA93CA5">
                  <wp:extent cx="239942" cy="191818"/>
                  <wp:effectExtent l="19050" t="0" r="7708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29E">
              <w:rPr>
                <w:b/>
              </w:rPr>
              <w:t xml:space="preserve"> ПРЕДУПРЕЖДЕНИЕ</w:t>
            </w:r>
          </w:p>
          <w:p w:rsidR="00FB04CE" w:rsidRPr="00085003" w:rsidRDefault="00394DE6" w:rsidP="00394DE6">
            <w:pPr>
              <w:rPr>
                <w:sz w:val="23"/>
                <w:szCs w:val="23"/>
              </w:rPr>
            </w:pPr>
            <w:r w:rsidRPr="00085003">
              <w:rPr>
                <w:sz w:val="23"/>
                <w:szCs w:val="23"/>
              </w:rPr>
              <w:t>Абатменты</w:t>
            </w:r>
            <w:r w:rsidR="00FB04CE" w:rsidRPr="00085003">
              <w:rPr>
                <w:sz w:val="23"/>
                <w:szCs w:val="23"/>
              </w:rPr>
              <w:t xml:space="preserve"> SKY uni.cone </w:t>
            </w:r>
            <w:r w:rsidRPr="00085003">
              <w:rPr>
                <w:sz w:val="23"/>
                <w:szCs w:val="23"/>
              </w:rPr>
              <w:t>«СКАЙ уни.кон»</w:t>
            </w:r>
            <w:r w:rsidR="00FB04CE" w:rsidRPr="00085003">
              <w:rPr>
                <w:sz w:val="23"/>
                <w:szCs w:val="23"/>
              </w:rPr>
              <w:t xml:space="preserve"> </w:t>
            </w:r>
            <w:r w:rsidRPr="00085003">
              <w:rPr>
                <w:sz w:val="23"/>
                <w:szCs w:val="23"/>
              </w:rPr>
              <w:t>и внутренняя геометрия ортопедических основ коронки</w:t>
            </w:r>
            <w:r w:rsidR="00FB04CE" w:rsidRPr="00085003">
              <w:rPr>
                <w:sz w:val="23"/>
                <w:szCs w:val="23"/>
              </w:rPr>
              <w:t xml:space="preserve"> SKY uni.cone </w:t>
            </w:r>
            <w:r w:rsidRPr="00085003">
              <w:rPr>
                <w:sz w:val="23"/>
                <w:szCs w:val="23"/>
              </w:rPr>
              <w:t>«СКАЙ уни.кон» не должны подвергаться фрезерованию или механической обработке</w:t>
            </w:r>
            <w:r w:rsidR="00FB04CE" w:rsidRPr="00085003">
              <w:rPr>
                <w:sz w:val="23"/>
                <w:szCs w:val="23"/>
              </w:rPr>
              <w:t>.</w:t>
            </w:r>
          </w:p>
        </w:tc>
      </w:tr>
    </w:tbl>
    <w:p w:rsidR="00FB04CE" w:rsidRPr="00D6329E" w:rsidRDefault="00FB04CE" w:rsidP="00FB04CE"/>
    <w:p w:rsidR="00FB04CE" w:rsidRPr="00D6329E" w:rsidRDefault="00FB04CE" w:rsidP="00085003">
      <w:pPr>
        <w:spacing w:after="60"/>
        <w:rPr>
          <w:b/>
        </w:rPr>
      </w:pPr>
      <w:r w:rsidRPr="00D6329E">
        <w:rPr>
          <w:b/>
        </w:rPr>
        <w:t>7. Технические данные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77"/>
        <w:gridCol w:w="4201"/>
        <w:gridCol w:w="1843"/>
        <w:gridCol w:w="1418"/>
        <w:gridCol w:w="567"/>
      </w:tblGrid>
      <w:tr w:rsidR="00FB04CE" w:rsidRPr="00085003" w:rsidTr="00085003">
        <w:tc>
          <w:tcPr>
            <w:tcW w:w="1577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>№</w:t>
            </w:r>
          </w:p>
        </w:tc>
        <w:tc>
          <w:tcPr>
            <w:tcW w:w="4201" w:type="dxa"/>
            <w:shd w:val="clear" w:color="auto" w:fill="A6A6A6" w:themeFill="background1" w:themeFillShade="A6"/>
          </w:tcPr>
          <w:p w:rsidR="00FB04CE" w:rsidRPr="00085003" w:rsidRDefault="00085003" w:rsidP="00394DE6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>Изделие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>Материал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>Платформа имплантата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B04CE" w:rsidRPr="00085003" w:rsidRDefault="00FB04CE" w:rsidP="00085003">
            <w:pPr>
              <w:ind w:right="-108"/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>Нсм</w:t>
            </w:r>
          </w:p>
        </w:tc>
      </w:tr>
      <w:tr w:rsidR="00FB04CE" w:rsidRPr="00085003" w:rsidTr="00085003">
        <w:tc>
          <w:tcPr>
            <w:tcW w:w="1577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4201" w:type="dxa"/>
            <w:shd w:val="clear" w:color="auto" w:fill="A6A6A6" w:themeFill="background1" w:themeFillShade="A6"/>
          </w:tcPr>
          <w:p w:rsidR="00FB04CE" w:rsidRPr="00085003" w:rsidRDefault="00394DE6" w:rsidP="00394DE6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 xml:space="preserve">Оттиск </w:t>
            </w:r>
            <w:r w:rsidR="00FB04CE" w:rsidRPr="00085003">
              <w:rPr>
                <w:b/>
                <w:sz w:val="22"/>
              </w:rPr>
              <w:t xml:space="preserve">SKY uni.cone </w:t>
            </w:r>
            <w:r w:rsidRPr="00085003">
              <w:rPr>
                <w:b/>
                <w:sz w:val="22"/>
              </w:rPr>
              <w:t>«СКАЙ уни.кон»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FB04C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SKYUCAOL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Основа коронки для оттиска </w:t>
            </w:r>
            <w:r w:rsidR="00FB04CE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FB04CE" w:rsidRPr="00085003">
              <w:rPr>
                <w:sz w:val="22"/>
              </w:rPr>
              <w:t xml:space="preserve">, </w:t>
            </w:r>
            <w:r w:rsidRPr="00085003">
              <w:rPr>
                <w:sz w:val="22"/>
              </w:rPr>
              <w:t>открытая ложка</w:t>
            </w:r>
          </w:p>
        </w:tc>
        <w:tc>
          <w:tcPr>
            <w:tcW w:w="1843" w:type="dxa"/>
          </w:tcPr>
          <w:p w:rsidR="00B03A97" w:rsidRPr="00085003" w:rsidRDefault="00394DE6" w:rsidP="00B03A97">
            <w:pPr>
              <w:rPr>
                <w:sz w:val="22"/>
              </w:rPr>
            </w:pPr>
            <w:r w:rsidRPr="00085003">
              <w:rPr>
                <w:sz w:val="22"/>
              </w:rPr>
              <w:t>Титан, сорт</w:t>
            </w:r>
            <w:r w:rsidR="00B03A97" w:rsidRPr="00085003">
              <w:rPr>
                <w:sz w:val="22"/>
              </w:rPr>
              <w:t xml:space="preserve"> 4, </w:t>
            </w:r>
          </w:p>
          <w:p w:rsidR="00FB04CE" w:rsidRPr="00085003" w:rsidRDefault="00394DE6" w:rsidP="00B03A97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B03A97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10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FB04C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SKYUCAGL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Основа коронки для оттиска SKY uni.cone «СКАЙ уни.кон», закрытая ложка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B03A97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10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FB04C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SKYUCAGK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Оттиск с использованием закрытой ложки </w:t>
            </w:r>
            <w:r w:rsidR="00FB04CE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FB04CE" w:rsidRPr="00085003">
              <w:rPr>
                <w:sz w:val="22"/>
              </w:rPr>
              <w:t xml:space="preserve">, </w:t>
            </w:r>
            <w:r w:rsidRPr="00085003">
              <w:rPr>
                <w:sz w:val="22"/>
              </w:rPr>
              <w:t>короткий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B03A97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10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FB04C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SKYUCGF2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Формирователь десны </w:t>
            </w:r>
            <w:r w:rsidR="00FB04CE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B03A97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10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FB04C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SKYUCTLA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Лабораторный аналог имплантата </w:t>
            </w:r>
            <w:r w:rsidR="00FB04CE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</w:p>
        </w:tc>
        <w:tc>
          <w:tcPr>
            <w:tcW w:w="1843" w:type="dxa"/>
          </w:tcPr>
          <w:p w:rsidR="00FB04CE" w:rsidRPr="00085003" w:rsidRDefault="00B03A97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Нержавеющая сталь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</w:tr>
      <w:tr w:rsidR="00FB04CE" w:rsidRPr="00085003" w:rsidTr="00085003">
        <w:tc>
          <w:tcPr>
            <w:tcW w:w="1577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4201" w:type="dxa"/>
            <w:shd w:val="clear" w:color="auto" w:fill="A6A6A6" w:themeFill="background1" w:themeFillShade="A6"/>
          </w:tcPr>
          <w:p w:rsidR="00FB04CE" w:rsidRPr="00085003" w:rsidRDefault="00D6329E" w:rsidP="00D6329E">
            <w:pPr>
              <w:rPr>
                <w:b/>
                <w:sz w:val="22"/>
              </w:rPr>
            </w:pPr>
            <w:r w:rsidRPr="00085003">
              <w:rPr>
                <w:b/>
                <w:sz w:val="22"/>
              </w:rPr>
              <w:t xml:space="preserve">Ортопедические компоненты </w:t>
            </w:r>
            <w:r w:rsidR="00FB04CE" w:rsidRPr="00085003">
              <w:rPr>
                <w:b/>
                <w:sz w:val="22"/>
              </w:rPr>
              <w:t xml:space="preserve">SKY uni.cone </w:t>
            </w:r>
            <w:r w:rsidR="00394DE6" w:rsidRPr="00085003">
              <w:rPr>
                <w:b/>
                <w:sz w:val="22"/>
              </w:rPr>
              <w:t>«СКАЙ уни.кон»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SKYUC001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Абатмент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уни.кон»,</w:t>
            </w:r>
            <w:r w:rsidR="00607D18" w:rsidRPr="00085003">
              <w:rPr>
                <w:sz w:val="22"/>
              </w:rPr>
              <w:t xml:space="preserve"> 1 </w:t>
            </w:r>
            <w:r w:rsidRPr="00085003">
              <w:rPr>
                <w:sz w:val="22"/>
              </w:rPr>
              <w:t>мм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SKYUC002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«СКАЙ уни.кон» SKY uni.cone, </w:t>
            </w:r>
            <w:r w:rsidR="00607D18" w:rsidRPr="00085003">
              <w:rPr>
                <w:sz w:val="22"/>
              </w:rPr>
              <w:t xml:space="preserve">2 </w:t>
            </w:r>
            <w:r w:rsidRPr="00085003">
              <w:rPr>
                <w:sz w:val="22"/>
              </w:rPr>
              <w:t>мм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SKYUC003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Абатмент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 xml:space="preserve">«СКАЙ уни.кон», </w:t>
            </w:r>
            <w:r w:rsidR="00607D18" w:rsidRPr="00085003">
              <w:rPr>
                <w:sz w:val="22"/>
              </w:rPr>
              <w:t xml:space="preserve">3 </w:t>
            </w:r>
            <w:r w:rsidRPr="00085003">
              <w:rPr>
                <w:sz w:val="22"/>
              </w:rPr>
              <w:t>мм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SKYUCK01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Абатмент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 xml:space="preserve">«СКАЙ уни.кон», </w:t>
            </w:r>
            <w:r w:rsidR="00607D18" w:rsidRPr="00085003">
              <w:rPr>
                <w:sz w:val="22"/>
              </w:rPr>
              <w:t xml:space="preserve">1 </w:t>
            </w:r>
            <w:r w:rsidRPr="00085003">
              <w:rPr>
                <w:sz w:val="22"/>
              </w:rPr>
              <w:t>мм,</w:t>
            </w:r>
            <w:r w:rsidR="00607D18" w:rsidRPr="00085003">
              <w:rPr>
                <w:sz w:val="22"/>
              </w:rPr>
              <w:t xml:space="preserve"> </w:t>
            </w:r>
            <w:r w:rsidRPr="00085003">
              <w:rPr>
                <w:sz w:val="22"/>
              </w:rPr>
              <w:t>окклюзионный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SKYUCK02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Абатмент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 xml:space="preserve">«СКАЙ уни.кон», </w:t>
            </w:r>
            <w:r w:rsidR="00607D18" w:rsidRPr="00085003">
              <w:rPr>
                <w:sz w:val="22"/>
              </w:rPr>
              <w:t xml:space="preserve">2 </w:t>
            </w:r>
            <w:r w:rsidRPr="00085003">
              <w:rPr>
                <w:sz w:val="22"/>
              </w:rPr>
              <w:t>мм,</w:t>
            </w:r>
            <w:r w:rsidR="00607D18" w:rsidRPr="00085003">
              <w:rPr>
                <w:sz w:val="22"/>
              </w:rPr>
              <w:t xml:space="preserve"> </w:t>
            </w:r>
            <w:r w:rsidRPr="00085003">
              <w:rPr>
                <w:sz w:val="22"/>
              </w:rPr>
              <w:t>окклюзионный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SKYUCK03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Абатмент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 xml:space="preserve">«СКАЙ уни.кон», </w:t>
            </w:r>
            <w:r w:rsidR="00607D18" w:rsidRPr="00085003">
              <w:rPr>
                <w:sz w:val="22"/>
              </w:rPr>
              <w:t xml:space="preserve">3 </w:t>
            </w:r>
            <w:r w:rsidRPr="00085003">
              <w:rPr>
                <w:sz w:val="22"/>
              </w:rPr>
              <w:t>мм,</w:t>
            </w:r>
            <w:r w:rsidR="00607D18" w:rsidRPr="00085003">
              <w:rPr>
                <w:sz w:val="22"/>
              </w:rPr>
              <w:t xml:space="preserve"> </w:t>
            </w:r>
            <w:r w:rsidRPr="00085003">
              <w:rPr>
                <w:sz w:val="22"/>
              </w:rPr>
              <w:t>окклюзионный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FB04CE" w:rsidRPr="00085003" w:rsidRDefault="00D6329E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Узкая</w:t>
            </w:r>
          </w:p>
        </w:tc>
        <w:tc>
          <w:tcPr>
            <w:tcW w:w="56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25</w:t>
            </w:r>
          </w:p>
        </w:tc>
      </w:tr>
      <w:tr w:rsidR="00FB04CE" w:rsidRPr="00085003" w:rsidTr="00085003">
        <w:tc>
          <w:tcPr>
            <w:tcW w:w="1577" w:type="dxa"/>
          </w:tcPr>
          <w:p w:rsidR="00FB04CE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SKYUCSNP</w:t>
            </w:r>
          </w:p>
        </w:tc>
        <w:tc>
          <w:tcPr>
            <w:tcW w:w="4201" w:type="dxa"/>
          </w:tcPr>
          <w:p w:rsidR="00FB04CE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Защелкивающаяся основа коронки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</w:p>
        </w:tc>
        <w:tc>
          <w:tcPr>
            <w:tcW w:w="1843" w:type="dxa"/>
          </w:tcPr>
          <w:p w:rsidR="00FB04CE" w:rsidRPr="00085003" w:rsidRDefault="00085003" w:rsidP="00085003">
            <w:pPr>
              <w:ind w:right="-108" w:hanging="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07D18" w:rsidRPr="00085003">
              <w:rPr>
                <w:sz w:val="22"/>
              </w:rPr>
              <w:t>Полиоксиметилен</w:t>
            </w:r>
          </w:p>
        </w:tc>
        <w:tc>
          <w:tcPr>
            <w:tcW w:w="1418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FB04CE" w:rsidRPr="00085003" w:rsidRDefault="00FB04CE" w:rsidP="00394DE6">
            <w:pPr>
              <w:rPr>
                <w:sz w:val="22"/>
              </w:rPr>
            </w:pPr>
          </w:p>
        </w:tc>
      </w:tr>
      <w:tr w:rsidR="00B03A97" w:rsidRPr="00085003" w:rsidTr="00085003">
        <w:tc>
          <w:tcPr>
            <w:tcW w:w="157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SKYUCPKT</w:t>
            </w:r>
          </w:p>
        </w:tc>
        <w:tc>
          <w:tcPr>
            <w:tcW w:w="4201" w:type="dxa"/>
          </w:tcPr>
          <w:p w:rsidR="00B03A97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Ортопедическая основа коронки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607D18" w:rsidRPr="00085003">
              <w:rPr>
                <w:sz w:val="22"/>
              </w:rPr>
              <w:t xml:space="preserve">, </w:t>
            </w:r>
            <w:r w:rsidRPr="00085003">
              <w:rPr>
                <w:sz w:val="22"/>
              </w:rPr>
              <w:t>титановая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B03A97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B03A97" w:rsidRPr="00085003" w:rsidRDefault="00B03A97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  <w:tr w:rsidR="00B03A97" w:rsidRPr="00085003" w:rsidTr="00085003">
        <w:tc>
          <w:tcPr>
            <w:tcW w:w="157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SKYUCPKC</w:t>
            </w:r>
          </w:p>
        </w:tc>
        <w:tc>
          <w:tcPr>
            <w:tcW w:w="4201" w:type="dxa"/>
          </w:tcPr>
          <w:p w:rsidR="00B03A97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Ортопедическая основа коронки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607D18" w:rsidRPr="00085003">
              <w:rPr>
                <w:sz w:val="22"/>
              </w:rPr>
              <w:t>, CAD/CAM</w:t>
            </w:r>
          </w:p>
        </w:tc>
        <w:tc>
          <w:tcPr>
            <w:tcW w:w="1843" w:type="dxa"/>
          </w:tcPr>
          <w:p w:rsidR="00394DE6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Титан, сорт 4, </w:t>
            </w:r>
          </w:p>
          <w:p w:rsidR="00B03A97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холоднокатаный</w:t>
            </w:r>
          </w:p>
        </w:tc>
        <w:tc>
          <w:tcPr>
            <w:tcW w:w="1418" w:type="dxa"/>
          </w:tcPr>
          <w:p w:rsidR="00B03A97" w:rsidRPr="00085003" w:rsidRDefault="00B03A97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  <w:tr w:rsidR="00B03A97" w:rsidRPr="00085003" w:rsidTr="00085003">
        <w:tc>
          <w:tcPr>
            <w:tcW w:w="157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SKYUCPKK</w:t>
            </w:r>
          </w:p>
        </w:tc>
        <w:tc>
          <w:tcPr>
            <w:tcW w:w="4201" w:type="dxa"/>
          </w:tcPr>
          <w:p w:rsidR="00B03A97" w:rsidRPr="00085003" w:rsidRDefault="00394DE6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Ортопедическая основа коронки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607D18" w:rsidRPr="00085003">
              <w:rPr>
                <w:sz w:val="22"/>
              </w:rPr>
              <w:t xml:space="preserve">, </w:t>
            </w:r>
            <w:r w:rsidRPr="00085003">
              <w:rPr>
                <w:sz w:val="22"/>
              </w:rPr>
              <w:t>полимерная</w:t>
            </w:r>
          </w:p>
        </w:tc>
        <w:tc>
          <w:tcPr>
            <w:tcW w:w="1843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ПММА</w:t>
            </w:r>
          </w:p>
        </w:tc>
        <w:tc>
          <w:tcPr>
            <w:tcW w:w="1418" w:type="dxa"/>
          </w:tcPr>
          <w:p w:rsidR="00B03A97" w:rsidRPr="00085003" w:rsidRDefault="00B03A97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  <w:tr w:rsidR="00B03A97" w:rsidRPr="00085003" w:rsidTr="00085003">
        <w:tc>
          <w:tcPr>
            <w:tcW w:w="157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SKYUCPKS</w:t>
            </w:r>
          </w:p>
        </w:tc>
        <w:tc>
          <w:tcPr>
            <w:tcW w:w="4201" w:type="dxa"/>
          </w:tcPr>
          <w:p w:rsidR="00B03A97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Ортопедическая основа коронки </w:t>
            </w:r>
            <w:r w:rsidR="00607D18" w:rsidRPr="00085003">
              <w:rPr>
                <w:sz w:val="22"/>
              </w:rPr>
              <w:t xml:space="preserve">SKY uni.cone </w:t>
            </w:r>
            <w:r w:rsidRPr="00085003">
              <w:rPr>
                <w:sz w:val="22"/>
              </w:rPr>
              <w:t>«СКАЙ уни.кон»</w:t>
            </w:r>
            <w:r w:rsidR="00607D18" w:rsidRPr="00085003">
              <w:rPr>
                <w:sz w:val="22"/>
              </w:rPr>
              <w:t xml:space="preserve">, </w:t>
            </w:r>
            <w:r w:rsidRPr="00085003">
              <w:rPr>
                <w:sz w:val="22"/>
              </w:rPr>
              <w:t>поперечная винтовая фиксация</w:t>
            </w:r>
          </w:p>
        </w:tc>
        <w:tc>
          <w:tcPr>
            <w:tcW w:w="1843" w:type="dxa"/>
          </w:tcPr>
          <w:p w:rsidR="00607D18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Основа коронки</w:t>
            </w:r>
            <w:r w:rsidR="00607D18" w:rsidRPr="00085003">
              <w:rPr>
                <w:sz w:val="22"/>
              </w:rPr>
              <w:t xml:space="preserve">: </w:t>
            </w:r>
            <w:r w:rsidRPr="00085003">
              <w:rPr>
                <w:sz w:val="22"/>
              </w:rPr>
              <w:t>титан, сорт</w:t>
            </w:r>
            <w:r w:rsidR="00607D18" w:rsidRPr="00085003">
              <w:rPr>
                <w:sz w:val="22"/>
              </w:rPr>
              <w:t xml:space="preserve"> 4</w:t>
            </w:r>
          </w:p>
          <w:p w:rsidR="00B03A97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Моделирующая основа коронки</w:t>
            </w:r>
            <w:r w:rsidR="00607D18" w:rsidRPr="00085003">
              <w:rPr>
                <w:sz w:val="22"/>
              </w:rPr>
              <w:t xml:space="preserve"> </w:t>
            </w:r>
            <w:r w:rsidRPr="00085003">
              <w:rPr>
                <w:sz w:val="22"/>
              </w:rPr>
              <w:t>ПММА</w:t>
            </w:r>
          </w:p>
        </w:tc>
        <w:tc>
          <w:tcPr>
            <w:tcW w:w="1418" w:type="dxa"/>
          </w:tcPr>
          <w:p w:rsidR="00B03A97" w:rsidRPr="00085003" w:rsidRDefault="00B03A97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  <w:tr w:rsidR="00B03A97" w:rsidRPr="00085003" w:rsidTr="00085003">
        <w:tc>
          <w:tcPr>
            <w:tcW w:w="157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SKYFFSPK</w:t>
            </w:r>
          </w:p>
        </w:tc>
        <w:tc>
          <w:tcPr>
            <w:tcW w:w="4201" w:type="dxa"/>
          </w:tcPr>
          <w:p w:rsidR="00B03A97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 xml:space="preserve">Винт </w:t>
            </w:r>
            <w:r w:rsidR="00607D18" w:rsidRPr="00085003">
              <w:rPr>
                <w:sz w:val="22"/>
              </w:rPr>
              <w:t xml:space="preserve">SKY fast &amp; fixed </w:t>
            </w:r>
            <w:r w:rsidRPr="00085003">
              <w:rPr>
                <w:sz w:val="22"/>
              </w:rPr>
              <w:t>«СКАЙ фаст энд фиксд»</w:t>
            </w:r>
            <w:r w:rsidR="00607D18" w:rsidRPr="00085003">
              <w:rPr>
                <w:sz w:val="22"/>
              </w:rPr>
              <w:t xml:space="preserve">/uni.cone </w:t>
            </w:r>
            <w:r w:rsidRPr="00085003">
              <w:rPr>
                <w:sz w:val="22"/>
              </w:rPr>
              <w:t>«уни.кон»</w:t>
            </w:r>
            <w:r w:rsidR="00607D18" w:rsidRPr="00085003">
              <w:rPr>
                <w:sz w:val="22"/>
              </w:rPr>
              <w:t xml:space="preserve"> M 1.4 </w:t>
            </w:r>
            <w:r w:rsidRPr="00085003">
              <w:rPr>
                <w:sz w:val="22"/>
              </w:rPr>
              <w:t xml:space="preserve">для </w:t>
            </w:r>
            <w:r w:rsidRPr="00085003">
              <w:rPr>
                <w:sz w:val="22"/>
              </w:rPr>
              <w:lastRenderedPageBreak/>
              <w:t>ортопедической основы коронки</w:t>
            </w:r>
          </w:p>
        </w:tc>
        <w:tc>
          <w:tcPr>
            <w:tcW w:w="1843" w:type="dxa"/>
          </w:tcPr>
          <w:p w:rsidR="00B03A97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lastRenderedPageBreak/>
              <w:t>Титан, сорт</w:t>
            </w:r>
            <w:r w:rsidR="00607D18" w:rsidRPr="00085003">
              <w:rPr>
                <w:sz w:val="22"/>
              </w:rPr>
              <w:t xml:space="preserve"> 5, </w:t>
            </w:r>
            <w:r w:rsidRPr="00085003">
              <w:rPr>
                <w:sz w:val="22"/>
              </w:rPr>
              <w:t xml:space="preserve">синий </w:t>
            </w:r>
            <w:r w:rsidRPr="00085003">
              <w:rPr>
                <w:sz w:val="22"/>
              </w:rPr>
              <w:lastRenderedPageBreak/>
              <w:t>анодированный</w:t>
            </w:r>
          </w:p>
        </w:tc>
        <w:tc>
          <w:tcPr>
            <w:tcW w:w="1418" w:type="dxa"/>
          </w:tcPr>
          <w:p w:rsidR="00B03A97" w:rsidRPr="00085003" w:rsidRDefault="00B03A97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B03A97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  <w:tr w:rsidR="00607D18" w:rsidRPr="00085003" w:rsidTr="00085003">
        <w:tc>
          <w:tcPr>
            <w:tcW w:w="1577" w:type="dxa"/>
          </w:tcPr>
          <w:p w:rsidR="00607D18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lastRenderedPageBreak/>
              <w:t>SKYFFLPK</w:t>
            </w:r>
          </w:p>
        </w:tc>
        <w:tc>
          <w:tcPr>
            <w:tcW w:w="4201" w:type="dxa"/>
          </w:tcPr>
          <w:p w:rsidR="00607D18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Лабораторный винт SKY fast &amp; fixed «СКАЙ фаст энд фиксд»/uni.cone «уни.кон»</w:t>
            </w:r>
            <w:r w:rsidR="00607D18" w:rsidRPr="00085003">
              <w:rPr>
                <w:sz w:val="22"/>
              </w:rPr>
              <w:t xml:space="preserve"> M 1.4, </w:t>
            </w:r>
            <w:r w:rsidRPr="00085003">
              <w:rPr>
                <w:sz w:val="22"/>
              </w:rPr>
              <w:t>серый</w:t>
            </w:r>
          </w:p>
        </w:tc>
        <w:tc>
          <w:tcPr>
            <w:tcW w:w="1843" w:type="dxa"/>
          </w:tcPr>
          <w:p w:rsidR="00607D18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Титан, сорт</w:t>
            </w:r>
            <w:r w:rsidR="00607D18" w:rsidRPr="00085003">
              <w:rPr>
                <w:sz w:val="22"/>
              </w:rPr>
              <w:t xml:space="preserve"> 5, </w:t>
            </w:r>
            <w:r w:rsidRPr="00085003">
              <w:rPr>
                <w:sz w:val="22"/>
              </w:rPr>
              <w:t>серый</w:t>
            </w:r>
          </w:p>
        </w:tc>
        <w:tc>
          <w:tcPr>
            <w:tcW w:w="1418" w:type="dxa"/>
          </w:tcPr>
          <w:p w:rsidR="00607D18" w:rsidRPr="00085003" w:rsidRDefault="00607D18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607D18" w:rsidRPr="00085003" w:rsidRDefault="00607D18" w:rsidP="00394DE6">
            <w:pPr>
              <w:rPr>
                <w:sz w:val="22"/>
              </w:rPr>
            </w:pPr>
          </w:p>
        </w:tc>
      </w:tr>
      <w:tr w:rsidR="00607D18" w:rsidRPr="00085003" w:rsidTr="00085003">
        <w:tc>
          <w:tcPr>
            <w:tcW w:w="1577" w:type="dxa"/>
          </w:tcPr>
          <w:p w:rsidR="00607D18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SKYF1SPK</w:t>
            </w:r>
          </w:p>
        </w:tc>
        <w:tc>
          <w:tcPr>
            <w:tcW w:w="4201" w:type="dxa"/>
          </w:tcPr>
          <w:p w:rsidR="00607D18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Винт SKY fast &amp; fixed «СКАЙ фаст энд фиксд»/uni.cone «уни.кон»</w:t>
            </w:r>
            <w:r w:rsidR="00607D18" w:rsidRPr="00085003">
              <w:rPr>
                <w:sz w:val="22"/>
              </w:rPr>
              <w:t xml:space="preserve"> M 1.4 </w:t>
            </w:r>
            <w:r w:rsidRPr="00085003">
              <w:rPr>
                <w:sz w:val="22"/>
              </w:rPr>
              <w:t>для ортопедической основы коронки</w:t>
            </w:r>
            <w:r w:rsidR="00607D18" w:rsidRPr="00085003">
              <w:rPr>
                <w:sz w:val="22"/>
              </w:rPr>
              <w:t xml:space="preserve">, 1 </w:t>
            </w:r>
            <w:r w:rsidRPr="00085003">
              <w:rPr>
                <w:sz w:val="22"/>
              </w:rPr>
              <w:t>шт.</w:t>
            </w:r>
          </w:p>
        </w:tc>
        <w:tc>
          <w:tcPr>
            <w:tcW w:w="1843" w:type="dxa"/>
          </w:tcPr>
          <w:p w:rsidR="00607D18" w:rsidRPr="00085003" w:rsidRDefault="00874E8F" w:rsidP="00874E8F">
            <w:pPr>
              <w:rPr>
                <w:sz w:val="22"/>
              </w:rPr>
            </w:pPr>
            <w:r w:rsidRPr="00085003">
              <w:rPr>
                <w:sz w:val="22"/>
              </w:rPr>
              <w:t>Титан, сорт</w:t>
            </w:r>
            <w:r w:rsidR="00607D18" w:rsidRPr="00085003">
              <w:rPr>
                <w:sz w:val="22"/>
              </w:rPr>
              <w:t xml:space="preserve"> 5, </w:t>
            </w:r>
            <w:r w:rsidRPr="00085003">
              <w:rPr>
                <w:sz w:val="22"/>
              </w:rPr>
              <w:t>синий анодированный</w:t>
            </w:r>
          </w:p>
        </w:tc>
        <w:tc>
          <w:tcPr>
            <w:tcW w:w="1418" w:type="dxa"/>
          </w:tcPr>
          <w:p w:rsidR="00607D18" w:rsidRPr="00085003" w:rsidRDefault="00607D18" w:rsidP="00394DE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607D18" w:rsidRPr="00085003" w:rsidRDefault="00607D18" w:rsidP="00394DE6">
            <w:pPr>
              <w:rPr>
                <w:sz w:val="22"/>
              </w:rPr>
            </w:pPr>
            <w:r w:rsidRPr="00085003">
              <w:rPr>
                <w:sz w:val="22"/>
              </w:rPr>
              <w:t>18</w:t>
            </w:r>
          </w:p>
        </w:tc>
      </w:tr>
    </w:tbl>
    <w:p w:rsidR="00FB04CE" w:rsidRPr="00085003" w:rsidRDefault="00FB04CE" w:rsidP="00FB04CE">
      <w:pPr>
        <w:rPr>
          <w:sz w:val="22"/>
        </w:rPr>
      </w:pPr>
    </w:p>
    <w:p w:rsidR="00A70A4D" w:rsidRPr="00D6329E" w:rsidRDefault="00A70A4D" w:rsidP="00A70A4D">
      <w:pPr>
        <w:rPr>
          <w:b/>
          <w:szCs w:val="24"/>
        </w:rPr>
      </w:pPr>
      <w:r w:rsidRPr="00D6329E">
        <w:rPr>
          <w:b/>
          <w:szCs w:val="24"/>
        </w:rPr>
        <w:t xml:space="preserve">8. </w:t>
      </w:r>
      <w:r w:rsidRPr="00D6329E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398855AB" wp14:editId="3E4B4A4A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t>Маркировка соответствия стандартам Европейского союза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696DCDD9" wp14:editId="347EFD49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r w:rsidRPr="00D6329E">
              <w:t>Производитель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06C7B23D" wp14:editId="360D8409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rPr>
                <w:szCs w:val="24"/>
              </w:rPr>
              <w:t>Номер заказа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3F8F17C0" wp14:editId="6F8EE95A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rPr>
                <w:szCs w:val="24"/>
              </w:rPr>
              <w:t>Номер партии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589B2245" wp14:editId="527EA594">
                  <wp:extent cx="218594" cy="200851"/>
                  <wp:effectExtent l="1905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rPr>
                <w:szCs w:val="24"/>
              </w:rPr>
              <w:t>Нестерильно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5FA309E9" wp14:editId="0CC0261C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D6329E" w:rsidP="00394DE6">
            <w:r>
              <w:t xml:space="preserve">Предупреждение 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  <w:lang w:eastAsia="ru-RU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4282BA51" wp14:editId="2C328D78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rPr>
                <w:szCs w:val="24"/>
              </w:rPr>
              <w:t>Одноразовый</w:t>
            </w:r>
          </w:p>
        </w:tc>
      </w:tr>
      <w:tr w:rsidR="00A70A4D" w:rsidRPr="00D6329E" w:rsidTr="00394DE6">
        <w:tc>
          <w:tcPr>
            <w:tcW w:w="549" w:type="dxa"/>
          </w:tcPr>
          <w:p w:rsidR="00A70A4D" w:rsidRPr="00D6329E" w:rsidRDefault="00A70A4D" w:rsidP="00394DE6">
            <w:pPr>
              <w:rPr>
                <w:szCs w:val="24"/>
                <w:lang w:eastAsia="ru-RU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2A69F87B" wp14:editId="3E6E4FE4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A70A4D" w:rsidRPr="00D6329E" w:rsidRDefault="00A70A4D" w:rsidP="00394DE6">
            <w:pPr>
              <w:jc w:val="left"/>
              <w:rPr>
                <w:szCs w:val="24"/>
              </w:rPr>
            </w:pPr>
            <w:r w:rsidRPr="00D6329E">
              <w:rPr>
                <w:szCs w:val="24"/>
              </w:rPr>
              <w:t>Хранить в сухом месте</w:t>
            </w:r>
          </w:p>
        </w:tc>
      </w:tr>
    </w:tbl>
    <w:p w:rsidR="00A70A4D" w:rsidRPr="00D6329E" w:rsidRDefault="00A70A4D" w:rsidP="00A70A4D">
      <w:pPr>
        <w:rPr>
          <w:szCs w:val="24"/>
        </w:rPr>
      </w:pPr>
    </w:p>
    <w:p w:rsidR="00A70A4D" w:rsidRPr="00D6329E" w:rsidRDefault="00A70A4D" w:rsidP="00A70A4D">
      <w:pPr>
        <w:rPr>
          <w:b/>
          <w:szCs w:val="24"/>
        </w:rPr>
      </w:pPr>
      <w:r w:rsidRPr="00D6329E">
        <w:rPr>
          <w:b/>
          <w:szCs w:val="24"/>
        </w:rPr>
        <w:t xml:space="preserve">9. </w:t>
      </w:r>
      <w:r w:rsidRPr="00D6329E">
        <w:rPr>
          <w:b/>
        </w:rPr>
        <w:t>Дополнительная информация</w:t>
      </w:r>
    </w:p>
    <w:p w:rsidR="00A70A4D" w:rsidRPr="00D6329E" w:rsidRDefault="00A70A4D" w:rsidP="00085003">
      <w:pPr>
        <w:spacing w:after="60"/>
      </w:pPr>
      <w:r w:rsidRPr="00D6329E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0A4D" w:rsidRPr="00D6329E" w:rsidTr="00394DE6">
        <w:tc>
          <w:tcPr>
            <w:tcW w:w="10031" w:type="dxa"/>
          </w:tcPr>
          <w:p w:rsidR="00A70A4D" w:rsidRPr="00D6329E" w:rsidRDefault="00A70A4D" w:rsidP="00394DE6">
            <w:pPr>
              <w:rPr>
                <w:szCs w:val="24"/>
              </w:rPr>
            </w:pPr>
            <w:r w:rsidRPr="00D6329E">
              <w:rPr>
                <w:noProof/>
                <w:szCs w:val="24"/>
                <w:lang w:eastAsia="ru-RU"/>
              </w:rPr>
              <w:drawing>
                <wp:inline distT="0" distB="0" distL="0" distR="0" wp14:anchorId="28FBA310" wp14:editId="58AB705B">
                  <wp:extent cx="239942" cy="191818"/>
                  <wp:effectExtent l="19050" t="0" r="770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29E">
              <w:rPr>
                <w:b/>
              </w:rPr>
              <w:t xml:space="preserve"> ПРЕДУПРЕЖДЕНИЕ</w:t>
            </w:r>
          </w:p>
          <w:p w:rsidR="00A70A4D" w:rsidRPr="00085003" w:rsidRDefault="00A70A4D" w:rsidP="00394DE6">
            <w:pPr>
              <w:rPr>
                <w:sz w:val="23"/>
                <w:szCs w:val="23"/>
              </w:rPr>
            </w:pPr>
            <w:r w:rsidRPr="00085003">
              <w:rPr>
                <w:sz w:val="23"/>
                <w:szCs w:val="23"/>
              </w:rPr>
              <w:t>При установке протеза и во время ежегодного повторного осмотра пациента необходимо проверить правильность прилегания ортопедической конструкции или ретенционных элеме</w:t>
            </w:r>
            <w:r w:rsidR="00085003">
              <w:rPr>
                <w:sz w:val="23"/>
                <w:szCs w:val="23"/>
              </w:rPr>
              <w:t>нтов. Также следует</w:t>
            </w:r>
            <w:r w:rsidRPr="00085003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усталостным трещинам, при этом фрагменты могут быть проглочены или попасть в дыхательные пути. В случае извлечения абатментов для очистки необходимо использовать новые ретенционные винты во избежание ослабления и растрескивания винтов. </w:t>
            </w:r>
          </w:p>
          <w:p w:rsidR="00A70A4D" w:rsidRPr="00D6329E" w:rsidRDefault="00A70A4D" w:rsidP="00394DE6">
            <w:pPr>
              <w:rPr>
                <w:szCs w:val="24"/>
              </w:rPr>
            </w:pPr>
            <w:r w:rsidRPr="00085003">
              <w:rPr>
                <w:sz w:val="23"/>
                <w:szCs w:val="23"/>
              </w:rPr>
              <w:t>При внутриротовом приклеивании супраструктур необходимо следить за отсутствием остатков цемента в десневой борозде, поскольку это может вести к цементиту. При вн</w:t>
            </w:r>
            <w:r w:rsidR="00085003">
              <w:rPr>
                <w:sz w:val="23"/>
                <w:szCs w:val="23"/>
              </w:rPr>
              <w:t>еротовом приклеивании следует</w:t>
            </w:r>
            <w:r w:rsidRPr="00085003">
              <w:rPr>
                <w:sz w:val="23"/>
                <w:szCs w:val="23"/>
              </w:rPr>
              <w:t xml:space="preserve"> выполнить очистку и тщательную полировку поверхности во избежание образования зубного налета.</w:t>
            </w:r>
          </w:p>
        </w:tc>
      </w:tr>
    </w:tbl>
    <w:p w:rsidR="00A70A4D" w:rsidRPr="00D6329E" w:rsidRDefault="00A70A4D" w:rsidP="00085003">
      <w:pPr>
        <w:spacing w:before="60"/>
      </w:pPr>
      <w:r w:rsidRPr="00D6329E">
        <w:t xml:space="preserve">Все изделия с маркировкой </w:t>
      </w:r>
      <w:r w:rsidRPr="00D6329E">
        <w:rPr>
          <w:noProof/>
          <w:lang w:eastAsia="ru-RU"/>
        </w:rPr>
        <w:drawing>
          <wp:inline distT="0" distB="0" distL="0" distR="0" wp14:anchorId="44024134" wp14:editId="258C422E">
            <wp:extent cx="125988" cy="125433"/>
            <wp:effectExtent l="0" t="0" r="0" b="0"/>
            <wp:docPr id="16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29E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A70A4D" w:rsidRPr="00D6329E" w:rsidRDefault="00A70A4D" w:rsidP="00A70A4D">
      <w:r w:rsidRPr="00D6329E">
        <w:t xml:space="preserve">Все обозначения с символом </w:t>
      </w:r>
      <w:r w:rsidRPr="00D6329E">
        <w:rPr>
          <w:vertAlign w:val="superscript"/>
        </w:rPr>
        <w:t>®</w:t>
      </w:r>
      <w:r w:rsidRPr="00D6329E">
        <w:t xml:space="preserve"> или </w:t>
      </w:r>
      <w:r w:rsidRPr="00D6329E">
        <w:rPr>
          <w:vertAlign w:val="superscript"/>
        </w:rPr>
        <w:t>TM</w:t>
      </w:r>
      <w:r w:rsidRPr="00D6329E">
        <w:t xml:space="preserve"> являются зарегистрированными торговыми знаками и/или наименованиями прочих правообладателей.</w:t>
      </w:r>
    </w:p>
    <w:p w:rsidR="00A70A4D" w:rsidRPr="00D6329E" w:rsidRDefault="00A70A4D" w:rsidP="00A70A4D">
      <w:r w:rsidRPr="00D6329E"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A70A4D" w:rsidRPr="00D6329E" w:rsidRDefault="00A70A4D" w:rsidP="00A70A4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A70A4D" w:rsidRPr="00D6329E" w:rsidTr="00394DE6">
        <w:tc>
          <w:tcPr>
            <w:tcW w:w="2093" w:type="dxa"/>
          </w:tcPr>
          <w:p w:rsidR="00A70A4D" w:rsidRPr="00D6329E" w:rsidRDefault="00A70A4D" w:rsidP="00394DE6">
            <w:r w:rsidRPr="00D6329E">
              <w:rPr>
                <w:noProof/>
                <w:lang w:eastAsia="ru-RU"/>
              </w:rPr>
              <w:drawing>
                <wp:inline distT="0" distB="0" distL="0" distR="0" wp14:anchorId="10D3B3D5" wp14:editId="24A6B30B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70A4D" w:rsidRPr="00D6329E" w:rsidRDefault="00A70A4D" w:rsidP="00394DE6">
            <w:r w:rsidRPr="00D6329E">
              <w:rPr>
                <w:noProof/>
                <w:lang w:eastAsia="ru-RU"/>
              </w:rPr>
              <w:drawing>
                <wp:inline distT="0" distB="0" distL="0" distR="0" wp14:anchorId="2A2F7D79" wp14:editId="7AED4194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A70A4D" w:rsidRPr="00A2792C" w:rsidRDefault="00A70A4D" w:rsidP="00394DE6">
            <w:pPr>
              <w:rPr>
                <w:lang w:val="en-US"/>
              </w:rPr>
            </w:pPr>
            <w:r w:rsidRPr="00A2792C">
              <w:rPr>
                <w:lang w:val="en-US"/>
              </w:rPr>
              <w:t xml:space="preserve">bredent medical GmbH&amp; Co. KG </w:t>
            </w:r>
          </w:p>
          <w:p w:rsidR="00A70A4D" w:rsidRPr="00A2792C" w:rsidRDefault="00A70A4D" w:rsidP="00394DE6">
            <w:pPr>
              <w:rPr>
                <w:lang w:val="en-US"/>
              </w:rPr>
            </w:pPr>
            <w:r w:rsidRPr="00A2792C">
              <w:rPr>
                <w:lang w:val="en-US"/>
              </w:rPr>
              <w:t xml:space="preserve">Weissenhorner Str. 2 | 89250 </w:t>
            </w:r>
            <w:r w:rsidRPr="00D6329E">
              <w:t>Зенден</w:t>
            </w:r>
            <w:r w:rsidRPr="00A2792C">
              <w:rPr>
                <w:lang w:val="en-US"/>
              </w:rPr>
              <w:t xml:space="preserve"> | </w:t>
            </w:r>
            <w:r w:rsidRPr="00D6329E">
              <w:t>Германия</w:t>
            </w:r>
          </w:p>
          <w:p w:rsidR="00A70A4D" w:rsidRPr="00D6329E" w:rsidRDefault="00A70A4D" w:rsidP="00394DE6">
            <w:r w:rsidRPr="00D6329E">
              <w:t>Тел.: +49 7309 872-600 | Факс: +49 7309 872-635</w:t>
            </w:r>
          </w:p>
          <w:p w:rsidR="00A70A4D" w:rsidRPr="00D6329E" w:rsidRDefault="00A70A4D" w:rsidP="00394DE6">
            <w:r w:rsidRPr="00D6329E">
              <w:t>www.bredent-medical.com | эл. почта: info-medical@bredent.com</w:t>
            </w:r>
          </w:p>
        </w:tc>
      </w:tr>
    </w:tbl>
    <w:p w:rsidR="00A70A4D" w:rsidRPr="00D6329E" w:rsidRDefault="00A70A4D" w:rsidP="00FB04CE"/>
    <w:sectPr w:rsidR="00A70A4D" w:rsidRPr="00D6329E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2"/>
  </w:compat>
  <w:rsids>
    <w:rsidRoot w:val="000609E8"/>
    <w:rsid w:val="0005372D"/>
    <w:rsid w:val="000609E8"/>
    <w:rsid w:val="00085003"/>
    <w:rsid w:val="001B69CB"/>
    <w:rsid w:val="002C1AB6"/>
    <w:rsid w:val="00394DE6"/>
    <w:rsid w:val="00443599"/>
    <w:rsid w:val="0052049C"/>
    <w:rsid w:val="005A7BBC"/>
    <w:rsid w:val="005E3B74"/>
    <w:rsid w:val="00607D18"/>
    <w:rsid w:val="0066110D"/>
    <w:rsid w:val="006650FD"/>
    <w:rsid w:val="00874E8F"/>
    <w:rsid w:val="00907F3D"/>
    <w:rsid w:val="00957732"/>
    <w:rsid w:val="00A2792C"/>
    <w:rsid w:val="00A70A4D"/>
    <w:rsid w:val="00A83E24"/>
    <w:rsid w:val="00B03A97"/>
    <w:rsid w:val="00B929B1"/>
    <w:rsid w:val="00C05ABB"/>
    <w:rsid w:val="00D6329E"/>
    <w:rsid w:val="00E56610"/>
    <w:rsid w:val="00F56338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25</cp:revision>
  <dcterms:created xsi:type="dcterms:W3CDTF">2018-01-24T06:49:00Z</dcterms:created>
  <dcterms:modified xsi:type="dcterms:W3CDTF">2018-01-26T10:22:00Z</dcterms:modified>
</cp:coreProperties>
</file>